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b/>
          <w:color w:val="000000" w:themeColor="text1"/>
          <w:sz w:val="36"/>
        </w:rPr>
        <w:t>专项突破</w:t>
      </w:r>
      <w:r w:rsidRPr="00CE4DCC">
        <w:rPr>
          <w:rFonts w:ascii="Times New Roman" w:eastAsia="宋体" w:hAnsi="宋体"/>
          <w:color w:val="000000" w:themeColor="text1"/>
          <w:sz w:val="36"/>
        </w:rPr>
        <w:t>(</w:t>
      </w:r>
      <w:r w:rsidRPr="00CE4DCC">
        <w:rPr>
          <w:rFonts w:ascii="Times New Roman" w:eastAsia="宋体" w:hAnsi="宋体"/>
          <w:b/>
          <w:color w:val="000000" w:themeColor="text1"/>
          <w:sz w:val="36"/>
        </w:rPr>
        <w:t>三</w:t>
      </w:r>
      <w:r w:rsidRPr="00CE4DCC">
        <w:rPr>
          <w:rFonts w:ascii="Times New Roman" w:eastAsia="宋体" w:hAnsi="宋体"/>
          <w:color w:val="000000" w:themeColor="text1"/>
          <w:sz w:val="36"/>
        </w:rPr>
        <w:t>)</w:t>
      </w:r>
      <w:r w:rsidRPr="00CE4DCC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CE4DCC">
        <w:rPr>
          <w:rFonts w:ascii="Times New Roman" w:eastAsia="宋体" w:hAnsi="宋体"/>
          <w:b/>
          <w:color w:val="000000" w:themeColor="text1"/>
          <w:sz w:val="36"/>
        </w:rPr>
        <w:t>资料分析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Times New Roman"/>
          <w:b/>
          <w:color w:val="000000" w:themeColor="text1"/>
        </w:rPr>
        <w:t>1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阅读下列资料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回答下列问题</w:t>
      </w:r>
      <w:r w:rsidRPr="00CE4DCC">
        <w:rPr>
          <w:rFonts w:ascii="Times New Roman" w:eastAsia="宋体" w:hAnsi="宋体"/>
          <w:color w:val="000000" w:themeColor="text1"/>
        </w:rPr>
        <w:t>([</w:t>
      </w:r>
      <w:r w:rsidRPr="00CE4DCC">
        <w:rPr>
          <w:rFonts w:ascii="Times New Roman" w:eastAsia="宋体" w:hAnsi="宋体"/>
          <w:color w:val="000000" w:themeColor="text1"/>
        </w:rPr>
        <w:t xml:space="preserve">　</w:t>
      </w:r>
      <w:r w:rsidRPr="00CE4DCC">
        <w:rPr>
          <w:rFonts w:ascii="Times New Roman" w:eastAsia="宋体" w:hAnsi="宋体"/>
          <w:color w:val="000000" w:themeColor="text1"/>
        </w:rPr>
        <w:t>]</w:t>
      </w:r>
      <w:r w:rsidRPr="00CE4DCC">
        <w:rPr>
          <w:rFonts w:ascii="Times New Roman" w:eastAsia="宋体" w:hAnsi="宋体"/>
          <w:color w:val="000000" w:themeColor="text1"/>
        </w:rPr>
        <w:t>内填序号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横线上填文字</w:t>
      </w:r>
      <w:r w:rsidRPr="00CE4DCC">
        <w:rPr>
          <w:rFonts w:ascii="Times New Roman" w:eastAsia="宋体" w:hAnsi="宋体"/>
          <w:color w:val="000000" w:themeColor="text1"/>
        </w:rPr>
        <w:t>)</w:t>
      </w:r>
      <w:r w:rsidRPr="00CE4DCC">
        <w:rPr>
          <w:rFonts w:ascii="Times New Roman" w:eastAsia="宋体" w:hAnsi="宋体"/>
          <w:color w:val="000000" w:themeColor="text1"/>
        </w:rPr>
        <w:t>。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Arial" w:eastAsia="黑体" w:hAnsi="黑体"/>
          <w:color w:val="000000" w:themeColor="text1"/>
        </w:rPr>
        <w:t>资料一</w:t>
      </w:r>
      <w:r w:rsidRPr="00CE4DCC">
        <w:rPr>
          <w:rFonts w:ascii="Times New Roman" w:eastAsia="宋体" w:hAnsi="宋体"/>
          <w:color w:val="000000" w:themeColor="text1"/>
        </w:rPr>
        <w:t xml:space="preserve">　</w:t>
      </w:r>
      <w:r w:rsidRPr="00CE4DCC">
        <w:rPr>
          <w:rFonts w:ascii="Times New Roman" w:eastAsia="楷体" w:hAnsi="楷体"/>
          <w:color w:val="000000" w:themeColor="text1"/>
        </w:rPr>
        <w:t>北京雨燕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楷体" w:hAnsi="楷体"/>
          <w:color w:val="000000" w:themeColor="text1"/>
        </w:rPr>
        <w:t>如图甲</w:t>
      </w:r>
      <w:r w:rsidRPr="00CE4DCC">
        <w:rPr>
          <w:rFonts w:ascii="Times New Roman" w:eastAsia="宋体" w:hAnsi="宋体"/>
          <w:color w:val="000000" w:themeColor="text1"/>
        </w:rPr>
        <w:t>)</w:t>
      </w:r>
      <w:r w:rsidRPr="00CE4DCC">
        <w:rPr>
          <w:rFonts w:ascii="Times New Roman" w:eastAsia="楷体" w:hAnsi="楷体"/>
          <w:color w:val="000000" w:themeColor="text1"/>
        </w:rPr>
        <w:t>主要栖息在适宜筑巢的古建筑物或仿古建筑横梁的缝隙中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北京城区是其主要的分布和繁殖地。这种鸟每窝产卵</w:t>
      </w:r>
      <w:r w:rsidRPr="00CE4DCC">
        <w:rPr>
          <w:rFonts w:ascii="Times New Roman" w:eastAsia="宋体" w:hAnsi="宋体"/>
          <w:color w:val="000000" w:themeColor="text1"/>
        </w:rPr>
        <w:t>2~3</w:t>
      </w:r>
      <w:r w:rsidRPr="00CE4DCC">
        <w:rPr>
          <w:rFonts w:ascii="Times New Roman" w:eastAsia="楷体" w:hAnsi="楷体"/>
          <w:color w:val="000000" w:themeColor="text1"/>
        </w:rPr>
        <w:t>枚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由雌燕和雄燕轮流孵卵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孵化期为</w:t>
      </w:r>
      <w:r w:rsidRPr="00CE4DCC">
        <w:rPr>
          <w:rFonts w:ascii="Times New Roman" w:eastAsia="宋体" w:hAnsi="宋体"/>
          <w:color w:val="000000" w:themeColor="text1"/>
        </w:rPr>
        <w:t>21~23</w:t>
      </w:r>
      <w:r w:rsidRPr="00CE4DCC">
        <w:rPr>
          <w:rFonts w:ascii="Times New Roman" w:eastAsia="楷体" w:hAnsi="楷体"/>
          <w:color w:val="000000" w:themeColor="text1"/>
        </w:rPr>
        <w:t>天。雏鸟需亲鸟喂养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成年雨燕在育雏期每天可捕获</w:t>
      </w:r>
      <w:r w:rsidRPr="00CE4DCC">
        <w:rPr>
          <w:rFonts w:ascii="Times New Roman" w:eastAsia="宋体" w:hAnsi="宋体"/>
          <w:color w:val="000000" w:themeColor="text1"/>
        </w:rPr>
        <w:t>3</w:t>
      </w:r>
      <w:r w:rsidRPr="00CE4DCC">
        <w:rPr>
          <w:rFonts w:ascii="Times New Roman" w:eastAsia="楷体" w:hAnsi="楷体"/>
          <w:color w:val="000000" w:themeColor="text1"/>
        </w:rPr>
        <w:t xml:space="preserve"> </w:t>
      </w:r>
      <w:r w:rsidRPr="00CE4DCC">
        <w:rPr>
          <w:rFonts w:ascii="Times New Roman" w:eastAsia="宋体" w:hAnsi="宋体"/>
          <w:color w:val="000000" w:themeColor="text1"/>
        </w:rPr>
        <w:t>000~7</w:t>
      </w:r>
      <w:r w:rsidRPr="00CE4DCC">
        <w:rPr>
          <w:rFonts w:ascii="Times New Roman" w:eastAsia="楷体" w:hAnsi="楷体"/>
          <w:color w:val="000000" w:themeColor="text1"/>
        </w:rPr>
        <w:t xml:space="preserve"> </w:t>
      </w:r>
      <w:r w:rsidRPr="00CE4DCC">
        <w:rPr>
          <w:rFonts w:ascii="Times New Roman" w:eastAsia="宋体" w:hAnsi="宋体"/>
          <w:color w:val="000000" w:themeColor="text1"/>
        </w:rPr>
        <w:t>000</w:t>
      </w:r>
      <w:r w:rsidRPr="00CE4DCC">
        <w:rPr>
          <w:rFonts w:ascii="Times New Roman" w:eastAsia="楷体" w:hAnsi="楷体"/>
          <w:color w:val="000000" w:themeColor="text1"/>
        </w:rPr>
        <w:t>只害虫。近</w:t>
      </w:r>
      <w:r w:rsidRPr="00CE4DCC">
        <w:rPr>
          <w:rFonts w:ascii="Times New Roman" w:eastAsia="宋体" w:hAnsi="宋体"/>
          <w:color w:val="000000" w:themeColor="text1"/>
        </w:rPr>
        <w:t>20</w:t>
      </w:r>
      <w:r w:rsidRPr="00CE4DCC">
        <w:rPr>
          <w:rFonts w:ascii="Times New Roman" w:eastAsia="楷体" w:hAnsi="楷体"/>
          <w:color w:val="000000" w:themeColor="text1"/>
        </w:rPr>
        <w:t>年来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随着古建筑物的减少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北京雨燕的栖息地减少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使北京雨燕数量明显下降。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Arial" w:eastAsia="黑体" w:hAnsi="黑体"/>
          <w:color w:val="000000" w:themeColor="text1"/>
        </w:rPr>
        <w:t>资料二</w:t>
      </w:r>
      <w:r w:rsidRPr="00CE4DCC">
        <w:rPr>
          <w:rFonts w:ascii="Times New Roman" w:eastAsia="宋体" w:hAnsi="宋体"/>
          <w:color w:val="000000" w:themeColor="text1"/>
        </w:rPr>
        <w:t xml:space="preserve">　</w:t>
      </w:r>
      <w:r w:rsidRPr="00CE4DCC">
        <w:rPr>
          <w:rFonts w:ascii="Times New Roman" w:eastAsia="楷体" w:hAnsi="楷体"/>
          <w:color w:val="000000" w:themeColor="text1"/>
        </w:rPr>
        <w:t>黑斑蛙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楷体" w:hAnsi="楷体"/>
          <w:color w:val="000000" w:themeColor="text1"/>
        </w:rPr>
        <w:t>如图丙</w:t>
      </w:r>
      <w:r w:rsidRPr="00CE4DCC">
        <w:rPr>
          <w:rFonts w:ascii="Times New Roman" w:eastAsia="宋体" w:hAnsi="宋体"/>
          <w:color w:val="000000" w:themeColor="text1"/>
        </w:rPr>
        <w:t>)</w:t>
      </w:r>
      <w:r w:rsidRPr="00CE4DCC">
        <w:rPr>
          <w:rFonts w:ascii="Times New Roman" w:eastAsia="楷体" w:hAnsi="楷体"/>
          <w:color w:val="000000" w:themeColor="text1"/>
        </w:rPr>
        <w:t>在我国多数省区均有分布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其蝌蚪期为杂食性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成体期主要以昆虫为食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多栖息于平原或丘陵的水田、池塘、湖沼区及海拔</w:t>
      </w:r>
      <w:r w:rsidRPr="00CE4DCC">
        <w:rPr>
          <w:rFonts w:ascii="Times New Roman" w:eastAsia="宋体" w:hAnsi="宋体"/>
          <w:color w:val="000000" w:themeColor="text1"/>
        </w:rPr>
        <w:t>2</w:t>
      </w:r>
      <w:r w:rsidRPr="00CE4DCC">
        <w:rPr>
          <w:rFonts w:ascii="Times New Roman" w:eastAsia="楷体" w:hAnsi="楷体"/>
          <w:color w:val="000000" w:themeColor="text1"/>
        </w:rPr>
        <w:t xml:space="preserve"> </w:t>
      </w:r>
      <w:r w:rsidRPr="00CE4DCC">
        <w:rPr>
          <w:rFonts w:ascii="Times New Roman" w:eastAsia="宋体" w:hAnsi="宋体"/>
          <w:color w:val="000000" w:themeColor="text1"/>
        </w:rPr>
        <w:t>200</w:t>
      </w:r>
      <w:r w:rsidRPr="00CE4DCC">
        <w:rPr>
          <w:rFonts w:ascii="Times New Roman" w:eastAsia="楷体" w:hAnsi="楷体"/>
          <w:color w:val="000000" w:themeColor="text1"/>
        </w:rPr>
        <w:t>米以下的山地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白天隐蔽于草丛和泥窝内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黄昏和夜间活动。成蛙在</w:t>
      </w:r>
      <w:r w:rsidRPr="00CE4DCC">
        <w:rPr>
          <w:rFonts w:ascii="Times New Roman" w:eastAsia="宋体" w:hAnsi="宋体"/>
          <w:color w:val="000000" w:themeColor="text1"/>
        </w:rPr>
        <w:t>10~11</w:t>
      </w:r>
      <w:r w:rsidRPr="00CE4DCC">
        <w:rPr>
          <w:rFonts w:ascii="Times New Roman" w:eastAsia="楷体" w:hAnsi="楷体"/>
          <w:color w:val="000000" w:themeColor="text1"/>
        </w:rPr>
        <w:t>月进入冬眠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翌年</w:t>
      </w:r>
      <w:r w:rsidRPr="00CE4DCC">
        <w:rPr>
          <w:rFonts w:ascii="Times New Roman" w:eastAsia="宋体" w:hAnsi="宋体"/>
          <w:color w:val="000000" w:themeColor="text1"/>
        </w:rPr>
        <w:t>3~5</w:t>
      </w:r>
      <w:r w:rsidRPr="00CE4DCC">
        <w:rPr>
          <w:rFonts w:ascii="Times New Roman" w:eastAsia="楷体" w:hAnsi="楷体"/>
          <w:color w:val="000000" w:themeColor="text1"/>
        </w:rPr>
        <w:t>月出蛰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繁殖期为</w:t>
      </w:r>
      <w:r w:rsidRPr="00CE4DCC">
        <w:rPr>
          <w:rFonts w:ascii="Times New Roman" w:eastAsia="宋体" w:hAnsi="宋体"/>
          <w:color w:val="000000" w:themeColor="text1"/>
        </w:rPr>
        <w:t>3</w:t>
      </w:r>
      <w:r w:rsidRPr="00CE4DCC">
        <w:rPr>
          <w:rFonts w:ascii="Times New Roman" w:eastAsia="楷体" w:hAnsi="楷体"/>
          <w:color w:val="000000" w:themeColor="text1"/>
        </w:rPr>
        <w:t>月下旬至</w:t>
      </w:r>
      <w:r w:rsidRPr="00CE4DCC">
        <w:rPr>
          <w:rFonts w:ascii="Times New Roman" w:eastAsia="宋体" w:hAnsi="宋体"/>
          <w:color w:val="000000" w:themeColor="text1"/>
        </w:rPr>
        <w:t>4</w:t>
      </w:r>
      <w:r w:rsidRPr="00CE4DCC">
        <w:rPr>
          <w:rFonts w:ascii="Times New Roman" w:eastAsia="楷体" w:hAnsi="楷体"/>
          <w:color w:val="000000" w:themeColor="text1"/>
        </w:rPr>
        <w:t>月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常产卵于稻田、池塘浅水处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卵群成团状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楷体" w:hAnsi="楷体"/>
          <w:color w:val="000000" w:themeColor="text1"/>
        </w:rPr>
        <w:t>如图丁</w:t>
      </w:r>
      <w:r w:rsidRPr="00CE4DCC">
        <w:rPr>
          <w:rFonts w:ascii="Times New Roman" w:eastAsia="宋体" w:hAnsi="宋体"/>
          <w:color w:val="000000" w:themeColor="text1"/>
        </w:rPr>
        <w:t>),</w:t>
      </w:r>
      <w:r w:rsidRPr="00CE4DCC">
        <w:rPr>
          <w:rFonts w:ascii="Times New Roman" w:eastAsia="楷体" w:hAnsi="楷体"/>
          <w:color w:val="000000" w:themeColor="text1"/>
        </w:rPr>
        <w:t>每团有</w:t>
      </w:r>
      <w:r w:rsidRPr="00CE4DCC">
        <w:rPr>
          <w:rFonts w:ascii="Times New Roman" w:eastAsia="宋体" w:hAnsi="宋体"/>
          <w:color w:val="000000" w:themeColor="text1"/>
        </w:rPr>
        <w:t>3</w:t>
      </w:r>
      <w:r w:rsidRPr="00CE4DCC">
        <w:rPr>
          <w:rFonts w:ascii="Times New Roman" w:eastAsia="楷体" w:hAnsi="楷体"/>
          <w:color w:val="000000" w:themeColor="text1"/>
        </w:rPr>
        <w:t xml:space="preserve"> </w:t>
      </w:r>
      <w:r w:rsidRPr="00CE4DCC">
        <w:rPr>
          <w:rFonts w:ascii="Times New Roman" w:eastAsia="宋体" w:hAnsi="宋体"/>
          <w:color w:val="000000" w:themeColor="text1"/>
        </w:rPr>
        <w:t>000~5</w:t>
      </w:r>
      <w:r w:rsidRPr="00CE4DCC">
        <w:rPr>
          <w:rFonts w:ascii="Times New Roman" w:eastAsia="楷体" w:hAnsi="楷体"/>
          <w:color w:val="000000" w:themeColor="text1"/>
        </w:rPr>
        <w:t xml:space="preserve"> </w:t>
      </w:r>
      <w:r w:rsidRPr="00CE4DCC">
        <w:rPr>
          <w:rFonts w:ascii="Times New Roman" w:eastAsia="宋体" w:hAnsi="宋体"/>
          <w:color w:val="000000" w:themeColor="text1"/>
        </w:rPr>
        <w:t>500</w:t>
      </w:r>
      <w:r w:rsidRPr="00CE4DCC">
        <w:rPr>
          <w:rFonts w:ascii="Times New Roman" w:eastAsia="楷体" w:hAnsi="楷体"/>
          <w:color w:val="000000" w:themeColor="text1"/>
        </w:rPr>
        <w:t>枚卵。近年来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黑斑蛙的数量急剧减少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已被《世界自然保护联盟濒危物种红色名录》列为近危物种。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 xml:space="preserve">　　　　　　　　　　　　　　　　　　　　　　　　　　　　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69B2D2D" wp14:editId="4A20E499">
            <wp:extent cx="787320" cy="672840"/>
            <wp:effectExtent l="0" t="0" r="0" b="0"/>
            <wp:docPr id="110" name="CS8QXR80.eps" descr="id:21474859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732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楷体" w:hAnsi="楷体"/>
          <w:color w:val="000000" w:themeColor="text1"/>
          <w:sz w:val="21"/>
        </w:rPr>
        <w:t>图甲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AEEA5D5" wp14:editId="605CDDEE">
            <wp:extent cx="1193040" cy="902160"/>
            <wp:effectExtent l="0" t="0" r="0" b="0"/>
            <wp:docPr id="111" name="25EYSG18.eps" descr="id:21474859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9304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楷体" w:hAnsi="楷体"/>
          <w:color w:val="000000" w:themeColor="text1"/>
          <w:sz w:val="21"/>
        </w:rPr>
        <w:t>图乙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5BACF8C" wp14:editId="4AB910C4">
            <wp:extent cx="634680" cy="457200"/>
            <wp:effectExtent l="0" t="0" r="0" b="0"/>
            <wp:docPr id="112" name="CS8QXR82.eps" descr="id:2147485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468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楷体" w:hAnsi="楷体"/>
          <w:color w:val="000000" w:themeColor="text1"/>
          <w:sz w:val="21"/>
        </w:rPr>
        <w:t>图丙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8C5000D" wp14:editId="789FCC2F">
            <wp:extent cx="582840" cy="457200"/>
            <wp:effectExtent l="0" t="0" r="0" b="0"/>
            <wp:docPr id="113" name="CS8QXR83.eps" descr="id:2147485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284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楷体" w:hAnsi="楷体"/>
          <w:color w:val="000000" w:themeColor="text1"/>
          <w:sz w:val="21"/>
        </w:rPr>
        <w:t>图丁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lastRenderedPageBreak/>
        <w:t>(1)</w:t>
      </w:r>
      <w:r w:rsidRPr="00CE4DCC">
        <w:rPr>
          <w:rFonts w:ascii="Times New Roman" w:eastAsia="宋体" w:hAnsi="宋体"/>
          <w:color w:val="000000" w:themeColor="text1"/>
        </w:rPr>
        <w:t>图乙为北京雨燕的卵结构示意图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其中胚胎发育的部位是</w:t>
      </w:r>
      <w:r w:rsidRPr="00CE4DCC">
        <w:rPr>
          <w:rFonts w:ascii="Times New Roman" w:eastAsia="宋体" w:hAnsi="宋体"/>
          <w:color w:val="000000" w:themeColor="text1"/>
        </w:rPr>
        <w:t>[</w:t>
      </w:r>
      <w:r w:rsidRPr="00CE4DCC">
        <w:rPr>
          <w:rFonts w:ascii="Times New Roman" w:eastAsia="宋体" w:hAnsi="宋体"/>
          <w:color w:val="000000" w:themeColor="text1"/>
        </w:rPr>
        <w:t xml:space="preserve">　</w:t>
      </w:r>
      <w:r w:rsidRPr="00CE4DCC">
        <w:rPr>
          <w:rFonts w:ascii="Times New Roman" w:eastAsia="宋体" w:hAnsi="宋体"/>
          <w:color w:val="000000" w:themeColor="text1"/>
        </w:rPr>
        <w:t>]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。你认为一个鸟卵之所以能够发育成一只活蹦乱跳的小鸟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是因为它具备了哪些自身条件</w:t>
      </w:r>
      <w:r w:rsidRPr="00CE4DCC">
        <w:rPr>
          <w:rFonts w:ascii="Times New Roman" w:eastAsia="宋体" w:hAnsi="宋体"/>
          <w:color w:val="000000" w:themeColor="text1"/>
        </w:rPr>
        <w:t>?</w:t>
      </w:r>
      <w:r w:rsidRPr="00CE4DCC">
        <w:rPr>
          <w:rFonts w:ascii="Times New Roman" w:eastAsia="宋体" w:hAnsi="宋体"/>
          <w:color w:val="000000" w:themeColor="text1"/>
        </w:rPr>
        <w:t>例如</w:t>
      </w:r>
      <w:r w:rsidRPr="00CE4DCC">
        <w:rPr>
          <w:rFonts w:ascii="Times New Roman" w:eastAsia="宋体" w:hAnsi="宋体"/>
          <w:color w:val="000000" w:themeColor="text1"/>
        </w:rPr>
        <w:t>: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>写出一条即可</w:t>
      </w:r>
      <w:r w:rsidRPr="00CE4DCC">
        <w:rPr>
          <w:rFonts w:ascii="Times New Roman" w:eastAsia="宋体" w:hAnsi="宋体"/>
          <w:color w:val="000000" w:themeColor="text1"/>
        </w:rPr>
        <w:t>)</w:t>
      </w:r>
      <w:r w:rsidRPr="00CE4DCC">
        <w:rPr>
          <w:rFonts w:ascii="Times New Roman" w:eastAsia="宋体" w:hAnsi="宋体"/>
          <w:color w:val="000000" w:themeColor="text1"/>
        </w:rPr>
        <w:t>。 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(2)</w:t>
      </w:r>
      <w:r w:rsidRPr="00CE4DCC">
        <w:rPr>
          <w:rFonts w:ascii="Times New Roman" w:eastAsia="宋体" w:hAnsi="宋体"/>
          <w:color w:val="000000" w:themeColor="text1"/>
        </w:rPr>
        <w:t>与黑斑蛙相比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北京雨燕的产卵量极少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但这样少的产卵量却足以保证其种群的繁衍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原因如下</w:t>
      </w:r>
      <w:r w:rsidRPr="00CE4DCC">
        <w:rPr>
          <w:rFonts w:ascii="Times New Roman" w:eastAsia="宋体" w:hAnsi="宋体"/>
          <w:color w:val="000000" w:themeColor="text1"/>
        </w:rPr>
        <w:t>:</w:t>
      </w:r>
      <w:r w:rsidRPr="00CE4DCC">
        <w:rPr>
          <w:rFonts w:ascii="Times New Roman" w:eastAsia="宋体" w:hAnsi="宋体"/>
          <w:color w:val="000000" w:themeColor="text1"/>
        </w:rPr>
        <w:t>鸟卵结构复杂</w:t>
      </w:r>
      <w:r w:rsidRPr="00CE4DCC">
        <w:rPr>
          <w:rFonts w:ascii="Times New Roman" w:eastAsia="宋体" w:hAnsi="宋体"/>
          <w:color w:val="000000" w:themeColor="text1"/>
        </w:rPr>
        <w:t>;</w:t>
      </w:r>
      <w:r w:rsidRPr="00CE4DCC">
        <w:rPr>
          <w:rFonts w:ascii="Times New Roman" w:eastAsia="宋体" w:hAnsi="宋体"/>
          <w:color w:val="000000" w:themeColor="text1"/>
        </w:rPr>
        <w:t>鸟类进行体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>填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宋体" w:hAnsi="宋体"/>
          <w:color w:val="000000" w:themeColor="text1"/>
        </w:rPr>
        <w:t>内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宋体" w:hAnsi="宋体"/>
          <w:color w:val="000000" w:themeColor="text1"/>
        </w:rPr>
        <w:t>或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宋体" w:hAnsi="宋体"/>
          <w:color w:val="000000" w:themeColor="text1"/>
        </w:rPr>
        <w:t>外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宋体" w:hAnsi="宋体"/>
          <w:color w:val="000000" w:themeColor="text1"/>
        </w:rPr>
        <w:t>)</w:t>
      </w:r>
      <w:r w:rsidRPr="00CE4DCC">
        <w:rPr>
          <w:rFonts w:ascii="Times New Roman" w:eastAsia="宋体" w:hAnsi="宋体"/>
          <w:color w:val="000000" w:themeColor="text1"/>
        </w:rPr>
        <w:t>受精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使受精过程不受外界环境的影响</w:t>
      </w:r>
      <w:r w:rsidRPr="00CE4DCC">
        <w:rPr>
          <w:rFonts w:ascii="Times New Roman" w:eastAsia="宋体" w:hAnsi="宋体"/>
          <w:color w:val="000000" w:themeColor="text1"/>
        </w:rPr>
        <w:t>;</w:t>
      </w:r>
      <w:r w:rsidRPr="00CE4DCC">
        <w:rPr>
          <w:rFonts w:ascii="Times New Roman" w:eastAsia="宋体" w:hAnsi="宋体"/>
          <w:color w:val="000000" w:themeColor="text1"/>
        </w:rPr>
        <w:t>鸟类还有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>写出一种</w:t>
      </w:r>
      <w:r w:rsidRPr="00CE4DCC">
        <w:rPr>
          <w:rFonts w:ascii="Times New Roman" w:eastAsia="宋体" w:hAnsi="宋体"/>
          <w:color w:val="000000" w:themeColor="text1"/>
        </w:rPr>
        <w:t>)</w:t>
      </w:r>
      <w:r w:rsidRPr="00CE4DCC">
        <w:rPr>
          <w:rFonts w:ascii="Times New Roman" w:eastAsia="宋体" w:hAnsi="宋体"/>
          <w:color w:val="000000" w:themeColor="text1"/>
        </w:rPr>
        <w:t>等繁殖行为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保证了鸟卵的孵化率和雏鸟的成活率。 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(3)</w:t>
      </w:r>
      <w:r w:rsidRPr="00CE4DCC">
        <w:rPr>
          <w:rFonts w:ascii="Times New Roman" w:eastAsia="宋体" w:hAnsi="宋体"/>
          <w:color w:val="000000" w:themeColor="text1"/>
        </w:rPr>
        <w:t>与北京雨燕相比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黑斑蛙除了产卵数量多外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其在生殖和发育方面还有哪些不同的特点</w:t>
      </w:r>
      <w:r w:rsidRPr="00CE4DCC">
        <w:rPr>
          <w:rFonts w:ascii="Times New Roman" w:eastAsia="宋体" w:hAnsi="宋体"/>
          <w:color w:val="000000" w:themeColor="text1"/>
        </w:rPr>
        <w:t>?</w:t>
      </w:r>
      <w:r w:rsidRPr="00CE4DCC">
        <w:rPr>
          <w:rFonts w:ascii="Times New Roman" w:eastAsia="宋体" w:hAnsi="宋体"/>
          <w:color w:val="000000" w:themeColor="text1"/>
        </w:rPr>
        <w:t>请你写出两点</w:t>
      </w:r>
      <w:r w:rsidRPr="00CE4DCC">
        <w:rPr>
          <w:rFonts w:ascii="Times New Roman" w:eastAsia="宋体" w:hAnsi="宋体"/>
          <w:color w:val="000000" w:themeColor="text1"/>
        </w:rPr>
        <w:t>:</w:t>
      </w:r>
      <w:r w:rsidRPr="001C20FF">
        <w:rPr>
          <w:rFonts w:ascii="Times New Roman" w:eastAsia="宋体" w:hAnsi="宋体"/>
          <w:color w:val="000000" w:themeColor="text1"/>
          <w:u w:val="single" w:color="000000"/>
        </w:rPr>
        <w:t xml:space="preserve"> </w:t>
      </w:r>
      <w:r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　　　　　</w:t>
      </w:r>
      <w:r w:rsidRPr="00CE4DCC">
        <w:rPr>
          <w:rFonts w:ascii="Times New Roman" w:eastAsia="宋体" w:hAnsi="宋体"/>
          <w:color w:val="000000" w:themeColor="text1"/>
        </w:rPr>
        <w:t>。 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(4)</w:t>
      </w:r>
      <w:r w:rsidRPr="00CE4DCC">
        <w:rPr>
          <w:rFonts w:ascii="Times New Roman" w:eastAsia="宋体" w:hAnsi="宋体"/>
          <w:color w:val="000000" w:themeColor="text1"/>
        </w:rPr>
        <w:t>北京雨燕和黑斑蛙的数量都在减少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甚至已处于濒临灭绝的境地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请你分析导致黑斑蛙濒危的原因可能有</w:t>
      </w:r>
      <w:r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　　　</w:t>
      </w:r>
      <w:r w:rsidRPr="00CE4DCC">
        <w:rPr>
          <w:rFonts w:ascii="Times New Roman" w:eastAsia="宋体" w:hAnsi="宋体"/>
          <w:color w:val="000000" w:themeColor="text1"/>
        </w:rPr>
        <w:t>。 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(5)</w:t>
      </w:r>
      <w:r w:rsidRPr="00CE4DCC">
        <w:rPr>
          <w:rFonts w:ascii="Times New Roman" w:eastAsia="宋体" w:hAnsi="宋体"/>
          <w:color w:val="000000" w:themeColor="text1"/>
        </w:rPr>
        <w:t>北京雨燕和黑斑蛙的生殖方式是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生殖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其优点是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　　　　　　　　　　　　　　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>合理即可</w:t>
      </w:r>
      <w:r w:rsidRPr="00CE4DCC">
        <w:rPr>
          <w:rFonts w:ascii="Times New Roman" w:eastAsia="宋体" w:hAnsi="宋体"/>
          <w:color w:val="000000" w:themeColor="text1"/>
        </w:rPr>
        <w:t>)</w:t>
      </w:r>
      <w:r w:rsidRPr="00CE4DCC">
        <w:rPr>
          <w:rFonts w:ascii="Times New Roman" w:eastAsia="宋体" w:hAnsi="宋体"/>
          <w:color w:val="000000" w:themeColor="text1"/>
        </w:rPr>
        <w:t>。 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Times New Roman"/>
          <w:b/>
          <w:color w:val="000000" w:themeColor="text1"/>
        </w:rPr>
        <w:t>2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请阅读下列资料并回答问题</w:t>
      </w:r>
      <w:r w:rsidRPr="00CE4DCC">
        <w:rPr>
          <w:rFonts w:ascii="Times New Roman" w:eastAsia="宋体" w:hAnsi="宋体"/>
          <w:color w:val="000000" w:themeColor="text1"/>
        </w:rPr>
        <w:t>([</w:t>
      </w:r>
      <w:r w:rsidRPr="00CE4DCC">
        <w:rPr>
          <w:rFonts w:ascii="Times New Roman" w:eastAsia="宋体" w:hAnsi="宋体"/>
          <w:color w:val="000000" w:themeColor="text1"/>
        </w:rPr>
        <w:t xml:space="preserve">　</w:t>
      </w:r>
      <w:r w:rsidRPr="00CE4DCC">
        <w:rPr>
          <w:rFonts w:ascii="Times New Roman" w:eastAsia="宋体" w:hAnsi="宋体"/>
          <w:color w:val="000000" w:themeColor="text1"/>
        </w:rPr>
        <w:t>]</w:t>
      </w:r>
      <w:r w:rsidRPr="00CE4DCC">
        <w:rPr>
          <w:rFonts w:ascii="Times New Roman" w:eastAsia="宋体" w:hAnsi="宋体"/>
          <w:color w:val="000000" w:themeColor="text1"/>
        </w:rPr>
        <w:t>内填序号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横线上填文字</w:t>
      </w:r>
      <w:r w:rsidRPr="00CE4DCC">
        <w:rPr>
          <w:rFonts w:ascii="Times New Roman" w:eastAsia="宋体" w:hAnsi="宋体"/>
          <w:color w:val="000000" w:themeColor="text1"/>
        </w:rPr>
        <w:t>)</w:t>
      </w:r>
      <w:r w:rsidRPr="00CE4DCC">
        <w:rPr>
          <w:rFonts w:ascii="Times New Roman" w:eastAsia="宋体" w:hAnsi="宋体"/>
          <w:color w:val="000000" w:themeColor="text1"/>
        </w:rPr>
        <w:t>。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Arial" w:eastAsia="黑体" w:hAnsi="黑体"/>
          <w:color w:val="000000" w:themeColor="text1"/>
        </w:rPr>
        <w:t>资料一</w:t>
      </w:r>
      <w:r w:rsidRPr="00CE4DCC">
        <w:rPr>
          <w:rFonts w:ascii="Times New Roman" w:eastAsia="宋体" w:hAnsi="宋体"/>
          <w:color w:val="000000" w:themeColor="text1"/>
        </w:rPr>
        <w:t xml:space="preserve">　</w:t>
      </w:r>
      <w:r w:rsidRPr="00CE4DCC">
        <w:rPr>
          <w:rFonts w:ascii="Times New Roman" w:eastAsia="楷体" w:hAnsi="楷体"/>
          <w:color w:val="000000" w:themeColor="text1"/>
        </w:rPr>
        <w:t>俗话说</w:t>
      </w:r>
      <w:r w:rsidRPr="00CE4DCC">
        <w:rPr>
          <w:rFonts w:ascii="Times New Roman" w:eastAsia="宋体" w:hAnsi="宋体"/>
          <w:color w:val="000000" w:themeColor="text1"/>
        </w:rPr>
        <w:t>: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楷体" w:hAnsi="楷体"/>
          <w:color w:val="000000" w:themeColor="text1"/>
        </w:rPr>
        <w:t>种瓜得瓜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种豆得豆</w:t>
      </w:r>
      <w:r w:rsidRPr="00CE4DCC">
        <w:rPr>
          <w:rFonts w:ascii="Times New Roman" w:eastAsia="宋体" w:hAnsi="宋体"/>
          <w:color w:val="000000" w:themeColor="text1"/>
        </w:rPr>
        <w:t>;</w:t>
      </w:r>
      <w:r w:rsidRPr="00CE4DCC">
        <w:rPr>
          <w:rFonts w:ascii="Times New Roman" w:eastAsia="楷体" w:hAnsi="楷体"/>
          <w:color w:val="000000" w:themeColor="text1"/>
        </w:rPr>
        <w:t>龙生龙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凤生凤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老鼠的儿子会打洞。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Arial" w:eastAsia="黑体" w:hAnsi="黑体"/>
          <w:color w:val="000000" w:themeColor="text1"/>
        </w:rPr>
        <w:t>资料二</w:t>
      </w:r>
      <w:r w:rsidRPr="00CE4DCC">
        <w:rPr>
          <w:rFonts w:ascii="Times New Roman" w:eastAsia="宋体" w:hAnsi="宋体"/>
          <w:color w:val="000000" w:themeColor="text1"/>
        </w:rPr>
        <w:t xml:space="preserve">　</w:t>
      </w:r>
      <w:r w:rsidRPr="00CE4DCC">
        <w:rPr>
          <w:rFonts w:ascii="Times New Roman" w:eastAsia="楷体" w:hAnsi="楷体"/>
          <w:color w:val="000000" w:themeColor="text1"/>
        </w:rPr>
        <w:t>新疆吐鲁番的葡萄以粒大、甜度高、产量高而著称。有人将其引入四川攀枝花种植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其果实的品质和产量大大降低。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Arial" w:eastAsia="黑体" w:hAnsi="黑体"/>
          <w:color w:val="000000" w:themeColor="text1"/>
        </w:rPr>
        <w:t>资料三</w:t>
      </w:r>
      <w:r w:rsidRPr="00CE4DCC">
        <w:rPr>
          <w:rFonts w:ascii="Times New Roman" w:eastAsia="宋体" w:hAnsi="宋体"/>
          <w:color w:val="000000" w:themeColor="text1"/>
        </w:rPr>
        <w:t xml:space="preserve">　</w:t>
      </w:r>
      <w:r w:rsidRPr="00CE4DCC">
        <w:rPr>
          <w:rFonts w:ascii="Times New Roman" w:eastAsia="楷体" w:hAnsi="楷体"/>
          <w:color w:val="000000" w:themeColor="text1"/>
        </w:rPr>
        <w:t>人类有肤色之别。根据肤色特征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人类可分为白色人种、黄色人种、黑色人种和棕色人种。不同人种控制肤色的基因组成是不同的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但是长期晒太阳的非黑色人种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肤色也会变黑。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Arial" w:eastAsia="黑体" w:hAnsi="黑体"/>
          <w:color w:val="000000" w:themeColor="text1"/>
        </w:rPr>
        <w:t>资料四</w:t>
      </w:r>
      <w:r w:rsidRPr="00CE4DCC">
        <w:rPr>
          <w:rFonts w:ascii="Times New Roman" w:eastAsia="宋体" w:hAnsi="宋体"/>
          <w:color w:val="000000" w:themeColor="text1"/>
        </w:rPr>
        <w:t xml:space="preserve">　</w:t>
      </w:r>
      <w:r w:rsidRPr="00CE4DCC">
        <w:rPr>
          <w:rFonts w:ascii="Times New Roman" w:eastAsia="楷体" w:hAnsi="楷体"/>
          <w:color w:val="000000" w:themeColor="text1"/>
        </w:rPr>
        <w:t>染色体、</w:t>
      </w:r>
      <w:r w:rsidRPr="00CE4DCC">
        <w:rPr>
          <w:rFonts w:ascii="Times New Roman" w:eastAsia="宋体" w:hAnsi="宋体"/>
          <w:color w:val="000000" w:themeColor="text1"/>
        </w:rPr>
        <w:t>DNA</w:t>
      </w:r>
      <w:r w:rsidRPr="00CE4DCC">
        <w:rPr>
          <w:rFonts w:ascii="Times New Roman" w:eastAsia="楷体" w:hAnsi="楷体"/>
          <w:color w:val="000000" w:themeColor="text1"/>
        </w:rPr>
        <w:t>和基因的关系如下图所示。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56922A2" wp14:editId="4D62688F">
            <wp:extent cx="2411640" cy="914400"/>
            <wp:effectExtent l="0" t="0" r="0" b="0"/>
            <wp:docPr id="114" name="CS8QXR84.eps" descr="id:2147485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164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(1)</w:t>
      </w:r>
      <w:r w:rsidRPr="00CE4DCC">
        <w:rPr>
          <w:rFonts w:ascii="Times New Roman" w:eastAsia="宋体" w:hAnsi="宋体"/>
          <w:color w:val="000000" w:themeColor="text1"/>
        </w:rPr>
        <w:t>资料一所描述的现象叫作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资料二所描述的现象叫作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。 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(2)</w:t>
      </w:r>
      <w:r w:rsidRPr="00CE4DCC">
        <w:rPr>
          <w:rFonts w:ascii="Times New Roman" w:eastAsia="宋体" w:hAnsi="宋体"/>
          <w:color w:val="000000" w:themeColor="text1"/>
        </w:rPr>
        <w:t>资料三描述的肤色是一种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是由基因控制的。人类肤色的黄色、黑色等不同表现类型在遗传学中称为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CE4DCC">
        <w:rPr>
          <w:rFonts w:ascii="Times New Roman" w:eastAsia="宋体" w:hAnsi="宋体"/>
          <w:color w:val="000000" w:themeColor="text1"/>
        </w:rPr>
        <w:t>。 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(3)</w:t>
      </w:r>
      <w:r w:rsidRPr="00CE4DCC">
        <w:rPr>
          <w:rFonts w:ascii="Times New Roman" w:eastAsia="宋体" w:hAnsi="宋体"/>
          <w:color w:val="000000" w:themeColor="text1"/>
        </w:rPr>
        <w:t>白化病是常染色体隐性遗传病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若一对肤色正常的夫妇生了一个患白化病的孩子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>显性基因用</w:t>
      </w:r>
      <w:r w:rsidRPr="00CE4DCC">
        <w:rPr>
          <w:rFonts w:ascii="Times New Roman" w:eastAsia="宋体" w:hAnsi="宋体"/>
          <w:color w:val="000000" w:themeColor="text1"/>
        </w:rPr>
        <w:t>A</w:t>
      </w:r>
      <w:r w:rsidRPr="00CE4DCC">
        <w:rPr>
          <w:rFonts w:ascii="Times New Roman" w:eastAsia="宋体" w:hAnsi="宋体"/>
          <w:color w:val="000000" w:themeColor="text1"/>
        </w:rPr>
        <w:t>表示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隐性基因用</w:t>
      </w:r>
      <w:r w:rsidRPr="00CE4DCC">
        <w:rPr>
          <w:rFonts w:ascii="Times New Roman" w:eastAsia="宋体" w:hAnsi="宋体"/>
          <w:color w:val="000000" w:themeColor="text1"/>
        </w:rPr>
        <w:t>a</w:t>
      </w:r>
      <w:r w:rsidRPr="00CE4DCC">
        <w:rPr>
          <w:rFonts w:ascii="Times New Roman" w:eastAsia="宋体" w:hAnsi="宋体"/>
          <w:color w:val="000000" w:themeColor="text1"/>
        </w:rPr>
        <w:t>表示</w:t>
      </w:r>
      <w:r w:rsidRPr="00CE4DCC">
        <w:rPr>
          <w:rFonts w:ascii="Times New Roman" w:eastAsia="宋体" w:hAnsi="宋体"/>
          <w:color w:val="000000" w:themeColor="text1"/>
        </w:rPr>
        <w:t>),</w:t>
      </w:r>
      <w:r w:rsidRPr="00CE4DCC">
        <w:rPr>
          <w:rFonts w:ascii="Times New Roman" w:eastAsia="宋体" w:hAnsi="宋体"/>
          <w:color w:val="000000" w:themeColor="text1"/>
        </w:rPr>
        <w:t>则这对夫妇控制肤色的基因组成均</w:t>
      </w:r>
      <w:r w:rsidRPr="00CE4DCC">
        <w:rPr>
          <w:rFonts w:ascii="Times New Roman" w:eastAsia="宋体" w:hAnsi="宋体"/>
          <w:color w:val="000000" w:themeColor="text1"/>
        </w:rPr>
        <w:lastRenderedPageBreak/>
        <w:t>为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这个孩子控制肤色的基因组成为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。这对夫妇再生一个肤色正常的女儿的概率是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。 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(4)</w:t>
      </w:r>
      <w:r w:rsidRPr="00CE4DCC">
        <w:rPr>
          <w:rFonts w:ascii="Times New Roman" w:eastAsia="宋体" w:hAnsi="宋体"/>
          <w:color w:val="000000" w:themeColor="text1"/>
        </w:rPr>
        <w:t>一对夫妇在沙漠地区勘探考察两年后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皮肤晒黑了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这种肤色变异是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>填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宋体" w:hAnsi="宋体"/>
          <w:color w:val="000000" w:themeColor="text1"/>
        </w:rPr>
        <w:t>可遗传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宋体" w:hAnsi="宋体"/>
          <w:color w:val="000000" w:themeColor="text1"/>
        </w:rPr>
        <w:t>或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宋体" w:hAnsi="宋体"/>
          <w:color w:val="000000" w:themeColor="text1"/>
        </w:rPr>
        <w:t>不遗传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宋体" w:hAnsi="宋体"/>
          <w:color w:val="000000" w:themeColor="text1"/>
        </w:rPr>
        <w:t>)</w:t>
      </w:r>
      <w:r w:rsidRPr="00CE4DCC">
        <w:rPr>
          <w:rFonts w:ascii="Times New Roman" w:eastAsia="宋体" w:hAnsi="宋体"/>
          <w:color w:val="000000" w:themeColor="text1"/>
        </w:rPr>
        <w:t>的变异。 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(5)</w:t>
      </w:r>
      <w:r w:rsidRPr="00CE4DCC">
        <w:rPr>
          <w:rFonts w:ascii="Times New Roman" w:eastAsia="宋体" w:hAnsi="宋体"/>
          <w:color w:val="000000" w:themeColor="text1"/>
        </w:rPr>
        <w:t>资料四中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在细胞分裂过程中</w:t>
      </w:r>
      <w:r w:rsidRPr="00CE4DCC">
        <w:rPr>
          <w:rFonts w:ascii="Times New Roman" w:eastAsia="宋体" w:hAnsi="宋体"/>
          <w:color w:val="000000" w:themeColor="text1"/>
        </w:rPr>
        <w:t>,[</w:t>
      </w:r>
      <w:r w:rsidRPr="00CE4DCC">
        <w:rPr>
          <w:rFonts w:ascii="Times New Roman" w:eastAsia="宋体" w:hAnsi="宋体"/>
          <w:color w:val="000000" w:themeColor="text1"/>
        </w:rPr>
        <w:t xml:space="preserve">　</w:t>
      </w:r>
      <w:r w:rsidRPr="00CE4DCC">
        <w:rPr>
          <w:rFonts w:ascii="Times New Roman" w:eastAsia="宋体" w:hAnsi="宋体"/>
          <w:color w:val="000000" w:themeColor="text1"/>
        </w:rPr>
        <w:t>]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的形态会发生变化。 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Times New Roman"/>
          <w:b/>
          <w:color w:val="000000" w:themeColor="text1"/>
        </w:rPr>
        <w:t>3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扬子鳄是我国特有的一级保护动物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迄今已在地球上生活了两亿年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被称为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宋体" w:hAnsi="宋体"/>
          <w:color w:val="000000" w:themeColor="text1"/>
        </w:rPr>
        <w:t>活化石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宋体" w:hAnsi="宋体"/>
          <w:color w:val="000000" w:themeColor="text1"/>
        </w:rPr>
        <w:t>。阅读以下资料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回答下列问题。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Arial" w:eastAsia="黑体" w:hAnsi="黑体"/>
          <w:color w:val="000000" w:themeColor="text1"/>
        </w:rPr>
        <w:t>资料一</w:t>
      </w:r>
      <w:r w:rsidRPr="00CE4DCC">
        <w:rPr>
          <w:rFonts w:ascii="Times New Roman" w:eastAsia="宋体" w:hAnsi="宋体"/>
          <w:color w:val="000000" w:themeColor="text1"/>
        </w:rPr>
        <w:t xml:space="preserve">　</w:t>
      </w:r>
      <w:r w:rsidRPr="00CE4DCC">
        <w:rPr>
          <w:rFonts w:ascii="Times New Roman" w:eastAsia="楷体" w:hAnsi="楷体"/>
          <w:color w:val="000000" w:themeColor="text1"/>
        </w:rPr>
        <w:t>扬子鳄的性别是由孵化过程中鳄卵的温度决定的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当孵化温度低于</w:t>
      </w:r>
      <w:r w:rsidRPr="00CE4DCC">
        <w:rPr>
          <w:rFonts w:ascii="Times New Roman" w:eastAsia="宋体" w:hAnsi="宋体"/>
          <w:color w:val="000000" w:themeColor="text1"/>
        </w:rPr>
        <w:t>28</w:t>
      </w:r>
      <w:r w:rsidRPr="00CE4DCC">
        <w:rPr>
          <w:rFonts w:ascii="Times New Roman" w:eastAsia="楷体" w:hAnsi="楷体"/>
          <w:color w:val="000000" w:themeColor="text1"/>
        </w:rPr>
        <w:t xml:space="preserve"> </w:t>
      </w:r>
      <w:r w:rsidRPr="00CE4DCC">
        <w:rPr>
          <w:rFonts w:ascii="宋体" w:eastAsia="宋体" w:hAnsi="宋体" w:cs="宋体" w:hint="eastAsia"/>
          <w:color w:val="000000" w:themeColor="text1"/>
        </w:rPr>
        <w:t>℃</w:t>
      </w:r>
      <w:r w:rsidRPr="00CE4DCC">
        <w:rPr>
          <w:rFonts w:ascii="Times New Roman" w:eastAsia="楷体" w:hAnsi="楷体"/>
          <w:color w:val="000000" w:themeColor="text1"/>
        </w:rPr>
        <w:t>时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孵出的幼鳄是雌性</w:t>
      </w:r>
      <w:r w:rsidRPr="00CE4DCC">
        <w:rPr>
          <w:rFonts w:ascii="Times New Roman" w:eastAsia="宋体" w:hAnsi="宋体"/>
          <w:color w:val="000000" w:themeColor="text1"/>
        </w:rPr>
        <w:t>;</w:t>
      </w:r>
      <w:r w:rsidRPr="00CE4DCC">
        <w:rPr>
          <w:rFonts w:ascii="Times New Roman" w:eastAsia="楷体" w:hAnsi="楷体"/>
          <w:color w:val="000000" w:themeColor="text1"/>
        </w:rPr>
        <w:t>当孵化温度高于</w:t>
      </w:r>
      <w:r w:rsidRPr="00CE4DCC">
        <w:rPr>
          <w:rFonts w:ascii="Times New Roman" w:eastAsia="宋体" w:hAnsi="宋体"/>
          <w:color w:val="000000" w:themeColor="text1"/>
        </w:rPr>
        <w:t>33</w:t>
      </w:r>
      <w:r w:rsidRPr="00CE4DCC">
        <w:rPr>
          <w:rFonts w:ascii="Times New Roman" w:eastAsia="楷体" w:hAnsi="楷体"/>
          <w:color w:val="000000" w:themeColor="text1"/>
        </w:rPr>
        <w:t xml:space="preserve"> </w:t>
      </w:r>
      <w:r w:rsidRPr="00CE4DCC">
        <w:rPr>
          <w:rFonts w:ascii="宋体" w:eastAsia="宋体" w:hAnsi="宋体" w:cs="宋体" w:hint="eastAsia"/>
          <w:color w:val="000000" w:themeColor="text1"/>
        </w:rPr>
        <w:t>℃</w:t>
      </w:r>
      <w:r w:rsidRPr="00CE4DCC">
        <w:rPr>
          <w:rFonts w:ascii="Times New Roman" w:eastAsia="楷体" w:hAnsi="楷体"/>
          <w:color w:val="000000" w:themeColor="text1"/>
        </w:rPr>
        <w:t>时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孵出的幼鳄是雄性。因此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同一巢穴里产生的大部分幼鳄为同一性别。扬子鳄产生同等数量的雄性和雌性幼鳄的临界温度约为</w:t>
      </w:r>
      <w:r w:rsidRPr="00CE4DCC">
        <w:rPr>
          <w:rFonts w:ascii="Times New Roman" w:eastAsia="宋体" w:hAnsi="宋体"/>
          <w:color w:val="000000" w:themeColor="text1"/>
        </w:rPr>
        <w:t>31</w:t>
      </w:r>
      <w:r w:rsidRPr="00CE4DCC">
        <w:rPr>
          <w:rFonts w:ascii="Times New Roman" w:eastAsia="楷体" w:hAnsi="楷体"/>
          <w:color w:val="000000" w:themeColor="text1"/>
        </w:rPr>
        <w:t xml:space="preserve"> </w:t>
      </w:r>
      <w:r w:rsidRPr="00CE4DCC">
        <w:rPr>
          <w:rFonts w:ascii="宋体" w:eastAsia="宋体" w:hAnsi="宋体" w:cs="宋体" w:hint="eastAsia"/>
          <w:color w:val="000000" w:themeColor="text1"/>
        </w:rPr>
        <w:t>℃</w:t>
      </w:r>
      <w:r w:rsidRPr="00CE4DCC">
        <w:rPr>
          <w:rFonts w:ascii="Times New Roman" w:eastAsia="楷体" w:hAnsi="楷体"/>
          <w:color w:val="000000" w:themeColor="text1"/>
        </w:rPr>
        <w:t>。近年来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我国在扬子鳄人工繁育方面取得了显著进展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使其数量显著增多。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Arial" w:eastAsia="黑体" w:hAnsi="黑体"/>
          <w:color w:val="000000" w:themeColor="text1"/>
        </w:rPr>
        <w:t>资料二</w:t>
      </w:r>
      <w:r w:rsidRPr="00CE4DCC">
        <w:rPr>
          <w:rFonts w:ascii="Times New Roman" w:eastAsia="宋体" w:hAnsi="宋体"/>
          <w:color w:val="000000" w:themeColor="text1"/>
        </w:rPr>
        <w:t xml:space="preserve">　</w:t>
      </w:r>
      <w:r w:rsidRPr="00CE4DCC">
        <w:rPr>
          <w:rFonts w:ascii="Times New Roman" w:eastAsia="楷体" w:hAnsi="楷体"/>
          <w:color w:val="000000" w:themeColor="text1"/>
        </w:rPr>
        <w:t>饲养员偶尔能发现肤色白化的扬子鳄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其与肤色正常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楷体" w:hAnsi="楷体"/>
          <w:color w:val="000000" w:themeColor="text1"/>
        </w:rPr>
        <w:t>橄榄绿肤色</w:t>
      </w:r>
      <w:r w:rsidRPr="00CE4DCC">
        <w:rPr>
          <w:rFonts w:ascii="Times New Roman" w:eastAsia="宋体" w:hAnsi="宋体"/>
          <w:color w:val="000000" w:themeColor="text1"/>
        </w:rPr>
        <w:t>)</w:t>
      </w:r>
      <w:r w:rsidRPr="00CE4DCC">
        <w:rPr>
          <w:rFonts w:ascii="Times New Roman" w:eastAsia="楷体" w:hAnsi="楷体"/>
          <w:color w:val="000000" w:themeColor="text1"/>
        </w:rPr>
        <w:t>的个体差异非常明显。饲养员咨询遗传学家和爬行动物专家后得知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扬子鳄的肤色正常由显性基因</w:t>
      </w:r>
      <w:r w:rsidRPr="00CE4DCC">
        <w:rPr>
          <w:rFonts w:ascii="Times New Roman" w:eastAsia="宋体" w:hAnsi="宋体"/>
          <w:color w:val="000000" w:themeColor="text1"/>
        </w:rPr>
        <w:t>(A)</w:t>
      </w:r>
      <w:r w:rsidRPr="00CE4DCC">
        <w:rPr>
          <w:rFonts w:ascii="Times New Roman" w:eastAsia="楷体" w:hAnsi="楷体"/>
          <w:color w:val="000000" w:themeColor="text1"/>
        </w:rPr>
        <w:t>控制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肤色白化由隐性基因</w:t>
      </w:r>
      <w:r w:rsidRPr="00CE4DCC">
        <w:rPr>
          <w:rFonts w:ascii="Times New Roman" w:eastAsia="宋体" w:hAnsi="宋体"/>
          <w:color w:val="000000" w:themeColor="text1"/>
        </w:rPr>
        <w:t>(a)</w:t>
      </w:r>
      <w:r w:rsidRPr="00CE4DCC">
        <w:rPr>
          <w:rFonts w:ascii="Times New Roman" w:eastAsia="楷体" w:hAnsi="楷体"/>
          <w:color w:val="000000" w:themeColor="text1"/>
        </w:rPr>
        <w:t>控制。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(1)</w:t>
      </w:r>
      <w:r w:rsidRPr="00CE4DCC">
        <w:rPr>
          <w:rFonts w:ascii="Times New Roman" w:eastAsia="宋体" w:hAnsi="宋体"/>
          <w:color w:val="000000" w:themeColor="text1"/>
        </w:rPr>
        <w:t>扬子鳄幼体在不同温度下发育成不同性别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说明生物的性状是由基因组成和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共同决定的。 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(2)</w:t>
      </w:r>
      <w:r w:rsidRPr="00CE4DCC">
        <w:rPr>
          <w:rFonts w:ascii="Times New Roman" w:eastAsia="宋体" w:hAnsi="宋体"/>
          <w:color w:val="000000" w:themeColor="text1"/>
        </w:rPr>
        <w:t>根据资料二可知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控制扬子鳄肤色正常的基因组成为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CE4DCC">
        <w:rPr>
          <w:rFonts w:ascii="Times New Roman" w:eastAsia="宋体" w:hAnsi="宋体"/>
          <w:color w:val="000000" w:themeColor="text1"/>
        </w:rPr>
        <w:t>。 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(3)</w:t>
      </w:r>
      <w:r w:rsidRPr="00CE4DCC">
        <w:rPr>
          <w:rFonts w:ascii="Times New Roman" w:eastAsia="宋体" w:hAnsi="宋体"/>
          <w:color w:val="000000" w:themeColor="text1"/>
        </w:rPr>
        <w:t>肤色白化的这种变异属于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>填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宋体" w:hAnsi="宋体"/>
          <w:color w:val="000000" w:themeColor="text1"/>
        </w:rPr>
        <w:t>可遗传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宋体" w:hAnsi="宋体"/>
          <w:color w:val="000000" w:themeColor="text1"/>
        </w:rPr>
        <w:t>或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宋体" w:hAnsi="宋体"/>
          <w:color w:val="000000" w:themeColor="text1"/>
        </w:rPr>
        <w:t>不遗传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宋体" w:hAnsi="宋体"/>
          <w:color w:val="000000" w:themeColor="text1"/>
        </w:rPr>
        <w:t>)</w:t>
      </w:r>
      <w:r w:rsidRPr="00CE4DCC">
        <w:rPr>
          <w:rFonts w:ascii="Times New Roman" w:eastAsia="宋体" w:hAnsi="宋体"/>
          <w:color w:val="000000" w:themeColor="text1"/>
        </w:rPr>
        <w:t>的变异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动物园内饲养的扬子鳄肤色白化的概率远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>填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宋体" w:hAnsi="宋体"/>
          <w:color w:val="000000" w:themeColor="text1"/>
        </w:rPr>
        <w:t>高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宋体" w:hAnsi="宋体"/>
          <w:color w:val="000000" w:themeColor="text1"/>
        </w:rPr>
        <w:t>或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宋体" w:hAnsi="宋体"/>
          <w:color w:val="000000" w:themeColor="text1"/>
        </w:rPr>
        <w:t>低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宋体" w:hAnsi="宋体"/>
          <w:color w:val="000000" w:themeColor="text1"/>
        </w:rPr>
        <w:t>)</w:t>
      </w:r>
      <w:r w:rsidRPr="00CE4DCC">
        <w:rPr>
          <w:rFonts w:ascii="Times New Roman" w:eastAsia="宋体" w:hAnsi="宋体"/>
          <w:color w:val="000000" w:themeColor="text1"/>
        </w:rPr>
        <w:t>于野外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这说明人工饲养下出现近亲繁殖的概率大。 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(4)</w:t>
      </w:r>
      <w:r w:rsidRPr="00CE4DCC">
        <w:rPr>
          <w:rFonts w:ascii="Times New Roman" w:eastAsia="宋体" w:hAnsi="宋体"/>
          <w:color w:val="000000" w:themeColor="text1"/>
        </w:rPr>
        <w:t>为了保护珍稀动物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保护生物多样性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你认为可以怎么做</w:t>
      </w:r>
      <w:r w:rsidRPr="00CE4DCC">
        <w:rPr>
          <w:rFonts w:ascii="Times New Roman" w:eastAsia="宋体" w:hAnsi="宋体"/>
          <w:color w:val="000000" w:themeColor="text1"/>
        </w:rPr>
        <w:t>?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Times New Roman"/>
          <w:b/>
          <w:color w:val="000000" w:themeColor="text1"/>
        </w:rPr>
        <w:t>4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请阅读以下资料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分析并回答下列问题。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Arial" w:eastAsia="黑体" w:hAnsi="黑体"/>
          <w:color w:val="000000" w:themeColor="text1"/>
        </w:rPr>
        <w:t>资料一</w:t>
      </w:r>
      <w:r w:rsidRPr="00CE4DCC">
        <w:rPr>
          <w:rFonts w:ascii="Times New Roman" w:eastAsia="宋体" w:hAnsi="宋体"/>
          <w:color w:val="000000" w:themeColor="text1"/>
        </w:rPr>
        <w:t xml:space="preserve">　</w:t>
      </w:r>
      <w:r w:rsidRPr="00CE4DCC">
        <w:rPr>
          <w:rFonts w:ascii="Times New Roman" w:eastAsia="楷体" w:hAnsi="楷体"/>
          <w:color w:val="000000" w:themeColor="text1"/>
        </w:rPr>
        <w:t>竹节虫属于昆虫纲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其生殖和发育过程与蝗虫一样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若虫与成虫的形态结构、生活习性极为相似。竹节虫的外形像一支枯枝或枯竹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能与周围环境融为一体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这种现象称为拟态。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Arial" w:eastAsia="黑体" w:hAnsi="黑体"/>
          <w:color w:val="000000" w:themeColor="text1"/>
        </w:rPr>
        <w:t>资料二</w:t>
      </w:r>
      <w:r w:rsidRPr="00CE4DCC">
        <w:rPr>
          <w:rFonts w:ascii="Times New Roman" w:eastAsia="宋体" w:hAnsi="宋体"/>
          <w:color w:val="000000" w:themeColor="text1"/>
        </w:rPr>
        <w:t xml:space="preserve">　</w:t>
      </w:r>
      <w:r w:rsidRPr="00CE4DCC">
        <w:rPr>
          <w:rFonts w:ascii="Times New Roman" w:eastAsia="楷体" w:hAnsi="楷体"/>
          <w:color w:val="000000" w:themeColor="text1"/>
        </w:rPr>
        <w:t>通过比较大量化石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研究人员将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楷体" w:hAnsi="楷体"/>
          <w:color w:val="000000" w:themeColor="text1"/>
        </w:rPr>
        <w:t>黑带竹节虫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楷体" w:hAnsi="楷体"/>
          <w:color w:val="000000" w:themeColor="text1"/>
        </w:rPr>
        <w:t>确定为竹节虫的祖先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它的前后翅膀有条纹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当翅膀折叠时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看起来像一根带有条纹的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楷体" w:hAnsi="楷体"/>
          <w:color w:val="000000" w:themeColor="text1"/>
        </w:rPr>
        <w:t>长舌头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楷体" w:hAnsi="楷体"/>
          <w:color w:val="000000" w:themeColor="text1"/>
        </w:rPr>
        <w:t>。巧合的是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研究人员在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楷体" w:hAnsi="楷体"/>
          <w:color w:val="000000" w:themeColor="text1"/>
        </w:rPr>
        <w:t>黑带竹节虫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楷体" w:hAnsi="楷体"/>
          <w:color w:val="000000" w:themeColor="text1"/>
        </w:rPr>
        <w:t>化石附近发现了带条纹的舌头状植物化石及早期鸟类</w:t>
      </w:r>
      <w:r w:rsidRPr="00CE4DCC">
        <w:rPr>
          <w:rFonts w:ascii="Times New Roman" w:eastAsia="楷体" w:hAnsi="楷体"/>
          <w:color w:val="000000" w:themeColor="text1"/>
        </w:rPr>
        <w:lastRenderedPageBreak/>
        <w:t>的化石。由此推测</w:t>
      </w:r>
      <w:r w:rsidRPr="00CE4DCC">
        <w:rPr>
          <w:rFonts w:ascii="Times New Roman" w:eastAsia="宋体" w:hAnsi="宋体"/>
          <w:color w:val="000000" w:themeColor="text1"/>
        </w:rPr>
        <w:t>:</w:t>
      </w:r>
      <w:r w:rsidRPr="00CE4DCC">
        <w:rPr>
          <w:rFonts w:ascii="Times New Roman" w:eastAsia="楷体" w:hAnsi="楷体"/>
          <w:color w:val="000000" w:themeColor="text1"/>
        </w:rPr>
        <w:t>以昆虫为食的鸟类出现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使竹节虫逐渐开始向模仿植物外观的方向发展。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(1)</w:t>
      </w:r>
      <w:r w:rsidRPr="00CE4DCC">
        <w:rPr>
          <w:rFonts w:ascii="Times New Roman" w:eastAsia="宋体" w:hAnsi="宋体"/>
          <w:color w:val="000000" w:themeColor="text1"/>
        </w:rPr>
        <w:t>研究人员确定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宋体" w:hAnsi="宋体"/>
          <w:color w:val="000000" w:themeColor="text1"/>
        </w:rPr>
        <w:t>黑带竹节虫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宋体" w:hAnsi="宋体"/>
          <w:color w:val="000000" w:themeColor="text1"/>
        </w:rPr>
        <w:t>是竹节虫祖先的直接证据是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。 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(2)</w:t>
      </w:r>
      <w:r w:rsidRPr="00CE4DCC">
        <w:rPr>
          <w:rFonts w:ascii="Times New Roman" w:eastAsia="宋体" w:hAnsi="宋体"/>
          <w:color w:val="000000" w:themeColor="text1"/>
        </w:rPr>
        <w:t>根据达尔文的自然选择学说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竹节虫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宋体" w:hAnsi="宋体"/>
          <w:color w:val="000000" w:themeColor="text1"/>
        </w:rPr>
        <w:t>拟态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宋体" w:hAnsi="宋体"/>
          <w:color w:val="000000" w:themeColor="text1"/>
        </w:rPr>
        <w:t>的进化过程如下</w:t>
      </w:r>
      <w:r w:rsidRPr="00CE4DCC">
        <w:rPr>
          <w:rFonts w:ascii="Times New Roman" w:eastAsia="宋体" w:hAnsi="宋体"/>
          <w:color w:val="000000" w:themeColor="text1"/>
        </w:rPr>
        <w:t>:</w:t>
      </w:r>
      <w:r w:rsidRPr="00CE4DCC">
        <w:rPr>
          <w:rFonts w:ascii="Times New Roman" w:eastAsia="宋体" w:hAnsi="宋体"/>
          <w:color w:val="000000" w:themeColor="text1"/>
        </w:rPr>
        <w:t>竹节虫有很强的繁殖能力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能产生大量的后代。此过程中随机产生了翅膀带条纹的个体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这在遗传学上称为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为自然选择提供了原材料。翅膀带条纹的个体更像带条纹的舌头状植物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因此不易被以昆虫为食的鸟类捕食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存活概率更高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最终进化出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宋体" w:hAnsi="宋体"/>
          <w:color w:val="000000" w:themeColor="text1"/>
        </w:rPr>
        <w:t>拟态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宋体" w:hAnsi="宋体"/>
          <w:color w:val="000000" w:themeColor="text1"/>
        </w:rPr>
        <w:t>。 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(3)</w:t>
      </w:r>
      <w:r w:rsidRPr="00CE4DCC">
        <w:rPr>
          <w:rFonts w:ascii="Times New Roman" w:eastAsia="宋体" w:hAnsi="宋体"/>
          <w:color w:val="000000" w:themeColor="text1"/>
        </w:rPr>
        <w:t>以昆虫为食的鸟类在竹节虫的进化过程中起了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CE4DCC">
        <w:rPr>
          <w:rFonts w:ascii="Times New Roman" w:eastAsia="宋体" w:hAnsi="宋体"/>
          <w:color w:val="000000" w:themeColor="text1"/>
        </w:rPr>
        <w:t>的作用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翅膀带条纹的竹节虫能更好地生存并将性状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给后代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从而进化出今天我们看到的竹节虫。 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(4)</w:t>
      </w:r>
      <w:r w:rsidRPr="00CE4DCC">
        <w:rPr>
          <w:rFonts w:ascii="Times New Roman" w:eastAsia="宋体" w:hAnsi="宋体"/>
          <w:color w:val="000000" w:themeColor="text1"/>
        </w:rPr>
        <w:t>经过了漫长的进化和演变过程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生物与环境相互依存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地球变得生机勃勃。请你写出一个生物适应环境的实例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>例如长颈鹿的长颈适合吃到高处的树叶</w:t>
      </w:r>
      <w:r w:rsidRPr="00CE4DCC">
        <w:rPr>
          <w:rFonts w:ascii="Times New Roman" w:eastAsia="宋体" w:hAnsi="宋体"/>
          <w:color w:val="000000" w:themeColor="text1"/>
        </w:rPr>
        <w:t>)</w:t>
      </w:r>
      <w:r w:rsidRPr="00CE4DCC">
        <w:rPr>
          <w:rFonts w:ascii="Times New Roman" w:eastAsia="宋体" w:hAnsi="宋体"/>
          <w:color w:val="000000" w:themeColor="text1"/>
        </w:rPr>
        <w:t>。 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Times New Roman"/>
          <w:b/>
          <w:color w:val="000000" w:themeColor="text1"/>
        </w:rPr>
        <w:t>5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请根据资料分析并回答下列问题。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Arial" w:eastAsia="黑体" w:hAnsi="黑体"/>
          <w:color w:val="000000" w:themeColor="text1"/>
        </w:rPr>
        <w:t>资料一</w:t>
      </w:r>
      <w:r w:rsidRPr="00CE4DCC">
        <w:rPr>
          <w:rFonts w:ascii="Times New Roman" w:eastAsia="宋体" w:hAnsi="宋体"/>
          <w:color w:val="000000" w:themeColor="text1"/>
        </w:rPr>
        <w:t xml:space="preserve">　</w:t>
      </w:r>
      <w:r w:rsidRPr="00CE4DCC">
        <w:rPr>
          <w:rFonts w:ascii="Times New Roman" w:eastAsia="楷体" w:hAnsi="楷体"/>
          <w:color w:val="000000" w:themeColor="text1"/>
        </w:rPr>
        <w:t>下图为生命起源的化学演化过程示意图。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 w:hint="eastAsia"/>
          <w:color w:val="000000" w:themeColor="text1"/>
        </w:rPr>
      </w:pPr>
      <w:r w:rsidRPr="00CE4DC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3520945" wp14:editId="0D3A754F">
            <wp:extent cx="4737240" cy="266040"/>
            <wp:effectExtent l="0" t="0" r="0" b="0"/>
            <wp:docPr id="115" name="25EYSG19.eps" descr="id:21474859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37240" cy="26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CE4DCC">
        <w:rPr>
          <w:rFonts w:ascii="Arial" w:eastAsia="黑体" w:hAnsi="黑体"/>
          <w:color w:val="000000" w:themeColor="text1"/>
        </w:rPr>
        <w:t>资料二</w:t>
      </w:r>
      <w:r w:rsidRPr="00CE4DCC">
        <w:rPr>
          <w:rFonts w:ascii="Times New Roman" w:eastAsia="宋体" w:hAnsi="宋体"/>
          <w:color w:val="000000" w:themeColor="text1"/>
        </w:rPr>
        <w:t xml:space="preserve">　</w:t>
      </w:r>
      <w:r w:rsidRPr="00CE4DCC">
        <w:rPr>
          <w:rFonts w:ascii="Times New Roman" w:eastAsia="楷体" w:hAnsi="楷体"/>
          <w:color w:val="000000" w:themeColor="text1"/>
        </w:rPr>
        <w:t>下表为考古学家在地层内挖掘到的化石统计表。</w:t>
      </w:r>
    </w:p>
    <w:tbl>
      <w:tblPr>
        <w:tblW w:w="2511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16"/>
        <w:gridCol w:w="3036"/>
      </w:tblGrid>
      <w:tr w:rsidR="001C20FF" w:rsidRPr="001C20FF" w:rsidTr="001C20FF">
        <w:trPr>
          <w:jc w:val="center"/>
        </w:trPr>
        <w:tc>
          <w:tcPr>
            <w:tcW w:w="134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20FF" w:rsidRPr="001C20FF" w:rsidRDefault="001C20FF" w:rsidP="001C20F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1C20FF">
              <w:rPr>
                <w:rFonts w:ascii="Arial" w:eastAsia="黑体" w:hAnsi="黑体"/>
                <w:color w:val="000000" w:themeColor="text1"/>
                <w:szCs w:val="24"/>
              </w:rPr>
              <w:t>地层</w:t>
            </w:r>
          </w:p>
        </w:tc>
        <w:tc>
          <w:tcPr>
            <w:tcW w:w="36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20FF" w:rsidRPr="001C20FF" w:rsidRDefault="001C20FF" w:rsidP="001C20F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1C20FF">
              <w:rPr>
                <w:rFonts w:ascii="Arial" w:eastAsia="黑体" w:hAnsi="黑体"/>
                <w:color w:val="000000" w:themeColor="text1"/>
                <w:szCs w:val="24"/>
              </w:rPr>
              <w:t>形成化石的生物</w:t>
            </w:r>
          </w:p>
        </w:tc>
      </w:tr>
      <w:tr w:rsidR="001C20FF" w:rsidRPr="001C20FF" w:rsidTr="001C20FF">
        <w:trPr>
          <w:jc w:val="center"/>
        </w:trPr>
        <w:tc>
          <w:tcPr>
            <w:tcW w:w="134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20FF" w:rsidRPr="001C20FF" w:rsidRDefault="001C20FF" w:rsidP="001C20F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1C20FF">
              <w:rPr>
                <w:rFonts w:ascii="Times New Roman" w:eastAsia="楷体" w:hAnsi="楷体"/>
                <w:color w:val="000000" w:themeColor="text1"/>
                <w:szCs w:val="24"/>
              </w:rPr>
              <w:t>甲地层</w:t>
            </w:r>
          </w:p>
        </w:tc>
        <w:tc>
          <w:tcPr>
            <w:tcW w:w="36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20FF" w:rsidRPr="001C20FF" w:rsidRDefault="001C20FF" w:rsidP="001C20F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1C20FF">
              <w:rPr>
                <w:rFonts w:ascii="Times New Roman" w:eastAsia="楷体" w:hAnsi="楷体"/>
                <w:color w:val="000000" w:themeColor="text1"/>
                <w:szCs w:val="24"/>
              </w:rPr>
              <w:t>恐龙蛋、始祖鸟、龟</w:t>
            </w:r>
          </w:p>
        </w:tc>
      </w:tr>
      <w:tr w:rsidR="001C20FF" w:rsidRPr="001C20FF" w:rsidTr="001C20FF">
        <w:trPr>
          <w:jc w:val="center"/>
        </w:trPr>
        <w:tc>
          <w:tcPr>
            <w:tcW w:w="134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20FF" w:rsidRPr="001C20FF" w:rsidRDefault="001C20FF" w:rsidP="001C20F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1C20FF">
              <w:rPr>
                <w:rFonts w:ascii="Times New Roman" w:eastAsia="楷体" w:hAnsi="楷体"/>
                <w:color w:val="000000" w:themeColor="text1"/>
                <w:szCs w:val="24"/>
              </w:rPr>
              <w:t>乙地层</w:t>
            </w:r>
          </w:p>
        </w:tc>
        <w:tc>
          <w:tcPr>
            <w:tcW w:w="36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20FF" w:rsidRPr="001C20FF" w:rsidRDefault="001C20FF" w:rsidP="001C20F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1C20FF">
              <w:rPr>
                <w:rFonts w:ascii="Times New Roman" w:eastAsia="楷体" w:hAnsi="楷体"/>
                <w:color w:val="000000" w:themeColor="text1"/>
                <w:szCs w:val="24"/>
              </w:rPr>
              <w:t>马、象、犀牛</w:t>
            </w:r>
          </w:p>
        </w:tc>
      </w:tr>
      <w:tr w:rsidR="001C20FF" w:rsidRPr="001C20FF" w:rsidTr="001C20FF">
        <w:trPr>
          <w:jc w:val="center"/>
        </w:trPr>
        <w:tc>
          <w:tcPr>
            <w:tcW w:w="134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20FF" w:rsidRPr="001C20FF" w:rsidRDefault="001C20FF" w:rsidP="001C20F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1C20FF">
              <w:rPr>
                <w:rFonts w:ascii="Times New Roman" w:eastAsia="楷体" w:hAnsi="楷体"/>
                <w:color w:val="000000" w:themeColor="text1"/>
                <w:szCs w:val="24"/>
              </w:rPr>
              <w:t>丙地层</w:t>
            </w:r>
          </w:p>
        </w:tc>
        <w:tc>
          <w:tcPr>
            <w:tcW w:w="36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20FF" w:rsidRPr="001C20FF" w:rsidRDefault="001C20FF" w:rsidP="001C20F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Cs w:val="24"/>
              </w:rPr>
            </w:pPr>
            <w:r w:rsidRPr="001C20FF">
              <w:rPr>
                <w:rFonts w:ascii="Times New Roman" w:eastAsia="楷体" w:hAnsi="楷体"/>
                <w:color w:val="000000" w:themeColor="text1"/>
                <w:szCs w:val="24"/>
              </w:rPr>
              <w:t>三叶虫、大乌贼、珊瑚虫</w:t>
            </w:r>
          </w:p>
        </w:tc>
      </w:tr>
    </w:tbl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(1)</w:t>
      </w:r>
      <w:r w:rsidRPr="00CE4DCC">
        <w:rPr>
          <w:rFonts w:ascii="Times New Roman" w:eastAsia="宋体" w:hAnsi="宋体"/>
          <w:color w:val="000000" w:themeColor="text1"/>
        </w:rPr>
        <w:t>米勒模拟原始地球的条件和大气成分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合成了简单的有机小分子物质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如氨基酸。推测资料一中有机小分子物质和有机大分子物质生成的场所</w:t>
      </w:r>
      <w:r w:rsidRPr="00CE4DCC">
        <w:rPr>
          <w:rFonts w:ascii="宋体" w:eastAsia="宋体" w:hAnsi="宋体" w:cs="宋体" w:hint="eastAsia"/>
          <w:color w:val="000000" w:themeColor="text1"/>
        </w:rPr>
        <w:t>①</w:t>
      </w:r>
      <w:r w:rsidRPr="00CE4DCC">
        <w:rPr>
          <w:rFonts w:ascii="Times New Roman" w:eastAsia="宋体" w:hAnsi="宋体"/>
          <w:color w:val="000000" w:themeColor="text1"/>
        </w:rPr>
        <w:t>、</w:t>
      </w:r>
      <w:r w:rsidRPr="00CE4DCC">
        <w:rPr>
          <w:rFonts w:ascii="宋体" w:eastAsia="宋体" w:hAnsi="宋体" w:cs="宋体" w:hint="eastAsia"/>
          <w:color w:val="000000" w:themeColor="text1"/>
        </w:rPr>
        <w:t>②</w:t>
      </w:r>
      <w:r w:rsidRPr="00CE4DCC">
        <w:rPr>
          <w:rFonts w:ascii="Times New Roman" w:eastAsia="宋体" w:hAnsi="宋体"/>
          <w:color w:val="000000" w:themeColor="text1"/>
        </w:rPr>
        <w:t>分别代表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</w:t>
      </w:r>
      <w:r w:rsidRPr="00CE4DCC">
        <w:rPr>
          <w:rFonts w:ascii="Times New Roman" w:eastAsia="宋体" w:hAnsi="宋体"/>
          <w:color w:val="000000" w:themeColor="text1"/>
        </w:rPr>
        <w:t>和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</w:t>
      </w:r>
      <w:r w:rsidRPr="00CE4DCC">
        <w:rPr>
          <w:rFonts w:ascii="Times New Roman" w:eastAsia="宋体" w:hAnsi="宋体"/>
          <w:color w:val="000000" w:themeColor="text1"/>
        </w:rPr>
        <w:t>。 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(2)</w:t>
      </w:r>
      <w:r w:rsidRPr="00CE4DCC">
        <w:rPr>
          <w:rFonts w:ascii="Times New Roman" w:eastAsia="宋体" w:hAnsi="宋体"/>
          <w:color w:val="000000" w:themeColor="text1"/>
        </w:rPr>
        <w:t>研究生物进化的过程需要证据和科学的方法。资料二提示我们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是研究生物进化非常重要的证据</w:t>
      </w:r>
      <w:r w:rsidRPr="00CE4DCC">
        <w:rPr>
          <w:rFonts w:ascii="Times New Roman" w:eastAsia="宋体" w:hAnsi="宋体"/>
          <w:color w:val="000000" w:themeColor="text1"/>
        </w:rPr>
        <w:t>;</w:t>
      </w:r>
      <w:r w:rsidRPr="00CE4DCC">
        <w:rPr>
          <w:rFonts w:ascii="Times New Roman" w:eastAsia="宋体" w:hAnsi="宋体"/>
          <w:color w:val="000000" w:themeColor="text1"/>
        </w:rPr>
        <w:t>在众多研究方法中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科学家们通过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上述证据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推断出了生物进化的大致历程。 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lastRenderedPageBreak/>
        <w:t>(3)</w:t>
      </w:r>
      <w:r w:rsidRPr="00CE4DCC">
        <w:rPr>
          <w:rFonts w:ascii="Times New Roman" w:eastAsia="宋体" w:hAnsi="宋体"/>
          <w:color w:val="000000" w:themeColor="text1"/>
        </w:rPr>
        <w:t>分析资料二的表格可知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地层地质年代最远的是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>填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宋体" w:hAnsi="宋体"/>
          <w:color w:val="000000" w:themeColor="text1"/>
        </w:rPr>
        <w:t>甲</w:t>
      </w:r>
      <w:r w:rsidRPr="00CE4DCC">
        <w:rPr>
          <w:rFonts w:ascii="Times New Roman" w:eastAsia="宋体" w:hAnsi="Times New Roman" w:cs="Times New Roman"/>
          <w:color w:val="000000" w:themeColor="text1"/>
        </w:rPr>
        <w:t>”“</w:t>
      </w:r>
      <w:r w:rsidRPr="00CE4DCC">
        <w:rPr>
          <w:rFonts w:ascii="Times New Roman" w:eastAsia="宋体" w:hAnsi="宋体"/>
          <w:color w:val="000000" w:themeColor="text1"/>
        </w:rPr>
        <w:t>乙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宋体" w:hAnsi="宋体"/>
          <w:color w:val="000000" w:themeColor="text1"/>
        </w:rPr>
        <w:t>或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宋体" w:hAnsi="宋体"/>
          <w:color w:val="000000" w:themeColor="text1"/>
        </w:rPr>
        <w:t>丙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宋体" w:hAnsi="宋体"/>
          <w:color w:val="000000" w:themeColor="text1"/>
        </w:rPr>
        <w:t>)</w:t>
      </w:r>
      <w:r w:rsidRPr="00CE4DCC">
        <w:rPr>
          <w:rFonts w:ascii="Times New Roman" w:eastAsia="宋体" w:hAnsi="宋体"/>
          <w:color w:val="000000" w:themeColor="text1"/>
        </w:rPr>
        <w:t>地层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因为该地层中形成化石的动物都比较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>填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宋体" w:hAnsi="宋体"/>
          <w:color w:val="000000" w:themeColor="text1"/>
        </w:rPr>
        <w:t>简单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宋体" w:hAnsi="宋体"/>
          <w:color w:val="000000" w:themeColor="text1"/>
        </w:rPr>
        <w:t>或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宋体" w:hAnsi="宋体"/>
          <w:color w:val="000000" w:themeColor="text1"/>
        </w:rPr>
        <w:t>复杂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宋体" w:hAnsi="宋体"/>
          <w:color w:val="000000" w:themeColor="text1"/>
        </w:rPr>
        <w:t>)</w:t>
      </w:r>
      <w:r w:rsidRPr="00CE4DCC">
        <w:rPr>
          <w:rFonts w:ascii="Times New Roman" w:eastAsia="宋体" w:hAnsi="宋体"/>
          <w:color w:val="000000" w:themeColor="text1"/>
        </w:rPr>
        <w:t>。 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Times New Roman"/>
          <w:b/>
          <w:color w:val="000000" w:themeColor="text1"/>
        </w:rPr>
        <w:t>6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请根据资料分析并回答下列问题。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Arial" w:eastAsia="黑体" w:hAnsi="黑体"/>
          <w:color w:val="000000" w:themeColor="text1"/>
        </w:rPr>
        <w:t>资料一</w:t>
      </w:r>
      <w:r w:rsidRPr="00CE4DCC">
        <w:rPr>
          <w:rFonts w:ascii="Times New Roman" w:eastAsia="宋体" w:hAnsi="宋体"/>
          <w:color w:val="000000" w:themeColor="text1"/>
        </w:rPr>
        <w:t xml:space="preserve">　</w:t>
      </w:r>
      <w:r w:rsidRPr="00CE4DCC">
        <w:rPr>
          <w:rFonts w:ascii="Times New Roman" w:eastAsia="楷体" w:hAnsi="楷体"/>
          <w:color w:val="000000" w:themeColor="text1"/>
        </w:rPr>
        <w:t>湖南松雅湖国家湿地公园中有湿地维管束植物</w:t>
      </w:r>
      <w:r w:rsidRPr="00CE4DCC">
        <w:rPr>
          <w:rFonts w:ascii="Times New Roman" w:eastAsia="宋体" w:hAnsi="宋体"/>
          <w:color w:val="000000" w:themeColor="text1"/>
        </w:rPr>
        <w:t>126</w:t>
      </w:r>
      <w:r w:rsidRPr="00CE4DCC">
        <w:rPr>
          <w:rFonts w:ascii="Times New Roman" w:eastAsia="楷体" w:hAnsi="楷体"/>
          <w:color w:val="000000" w:themeColor="text1"/>
        </w:rPr>
        <w:t>种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在湿地植物中分别有浮水植物</w:t>
      </w:r>
      <w:r w:rsidRPr="00CE4DCC">
        <w:rPr>
          <w:rFonts w:ascii="Times New Roman" w:eastAsia="宋体" w:hAnsi="宋体"/>
          <w:color w:val="000000" w:themeColor="text1"/>
        </w:rPr>
        <w:t>13</w:t>
      </w:r>
      <w:r w:rsidRPr="00CE4DCC">
        <w:rPr>
          <w:rFonts w:ascii="Times New Roman" w:eastAsia="楷体" w:hAnsi="楷体"/>
          <w:color w:val="000000" w:themeColor="text1"/>
        </w:rPr>
        <w:t>种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沉水植物</w:t>
      </w:r>
      <w:r w:rsidRPr="00CE4DCC">
        <w:rPr>
          <w:rFonts w:ascii="Times New Roman" w:eastAsia="宋体" w:hAnsi="宋体"/>
          <w:color w:val="000000" w:themeColor="text1"/>
        </w:rPr>
        <w:t>16</w:t>
      </w:r>
      <w:r w:rsidRPr="00CE4DCC">
        <w:rPr>
          <w:rFonts w:ascii="Times New Roman" w:eastAsia="楷体" w:hAnsi="楷体"/>
          <w:color w:val="000000" w:themeColor="text1"/>
        </w:rPr>
        <w:t>种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挺水植物</w:t>
      </w:r>
      <w:r w:rsidRPr="00CE4DCC">
        <w:rPr>
          <w:rFonts w:ascii="Times New Roman" w:eastAsia="宋体" w:hAnsi="宋体"/>
          <w:color w:val="000000" w:themeColor="text1"/>
        </w:rPr>
        <w:t>7</w:t>
      </w:r>
      <w:r w:rsidRPr="00CE4DCC">
        <w:rPr>
          <w:rFonts w:ascii="Times New Roman" w:eastAsia="楷体" w:hAnsi="楷体"/>
          <w:color w:val="000000" w:themeColor="text1"/>
        </w:rPr>
        <w:t>种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湿生植物</w:t>
      </w:r>
      <w:r w:rsidRPr="00CE4DCC">
        <w:rPr>
          <w:rFonts w:ascii="Times New Roman" w:eastAsia="宋体" w:hAnsi="宋体"/>
          <w:color w:val="000000" w:themeColor="text1"/>
        </w:rPr>
        <w:t>90</w:t>
      </w:r>
      <w:r w:rsidRPr="00CE4DCC">
        <w:rPr>
          <w:rFonts w:ascii="Times New Roman" w:eastAsia="楷体" w:hAnsi="楷体"/>
          <w:color w:val="000000" w:themeColor="text1"/>
        </w:rPr>
        <w:t>种</w:t>
      </w:r>
      <w:r w:rsidRPr="00CE4DCC">
        <w:rPr>
          <w:rFonts w:ascii="Times New Roman" w:eastAsia="宋体" w:hAnsi="宋体"/>
          <w:color w:val="000000" w:themeColor="text1"/>
        </w:rPr>
        <w:t>;</w:t>
      </w:r>
      <w:r w:rsidRPr="00CE4DCC">
        <w:rPr>
          <w:rFonts w:ascii="Times New Roman" w:eastAsia="楷体" w:hAnsi="楷体"/>
          <w:color w:val="000000" w:themeColor="text1"/>
        </w:rPr>
        <w:t>有脊椎动物约</w:t>
      </w:r>
      <w:r w:rsidRPr="00CE4DCC">
        <w:rPr>
          <w:rFonts w:ascii="Times New Roman" w:eastAsia="宋体" w:hAnsi="宋体"/>
          <w:color w:val="000000" w:themeColor="text1"/>
        </w:rPr>
        <w:t>70</w:t>
      </w:r>
      <w:r w:rsidRPr="00CE4DCC">
        <w:rPr>
          <w:rFonts w:ascii="Times New Roman" w:eastAsia="楷体" w:hAnsi="楷体"/>
          <w:color w:val="000000" w:themeColor="text1"/>
        </w:rPr>
        <w:t>种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其中包括鱼类</w:t>
      </w:r>
      <w:r w:rsidRPr="00CE4DCC">
        <w:rPr>
          <w:rFonts w:ascii="Times New Roman" w:eastAsia="宋体" w:hAnsi="宋体"/>
          <w:color w:val="000000" w:themeColor="text1"/>
        </w:rPr>
        <w:t>23</w:t>
      </w:r>
      <w:r w:rsidRPr="00CE4DCC">
        <w:rPr>
          <w:rFonts w:ascii="Times New Roman" w:eastAsia="楷体" w:hAnsi="楷体"/>
          <w:color w:val="000000" w:themeColor="text1"/>
        </w:rPr>
        <w:t>种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楷体" w:hAnsi="楷体"/>
          <w:color w:val="000000" w:themeColor="text1"/>
        </w:rPr>
        <w:t>以鲤形目为主</w:t>
      </w:r>
      <w:r w:rsidRPr="00CE4DCC">
        <w:rPr>
          <w:rFonts w:ascii="Times New Roman" w:eastAsia="宋体" w:hAnsi="宋体"/>
          <w:color w:val="000000" w:themeColor="text1"/>
        </w:rPr>
        <w:t>),</w:t>
      </w:r>
      <w:r w:rsidRPr="00CE4DCC">
        <w:rPr>
          <w:rFonts w:ascii="Times New Roman" w:eastAsia="楷体" w:hAnsi="楷体"/>
          <w:color w:val="000000" w:themeColor="text1"/>
        </w:rPr>
        <w:t>两栖动物</w:t>
      </w:r>
      <w:r w:rsidRPr="00CE4DCC">
        <w:rPr>
          <w:rFonts w:ascii="Times New Roman" w:eastAsia="宋体" w:hAnsi="宋体"/>
          <w:color w:val="000000" w:themeColor="text1"/>
        </w:rPr>
        <w:t>4</w:t>
      </w:r>
      <w:r w:rsidRPr="00CE4DCC">
        <w:rPr>
          <w:rFonts w:ascii="Times New Roman" w:eastAsia="楷体" w:hAnsi="楷体"/>
          <w:color w:val="000000" w:themeColor="text1"/>
        </w:rPr>
        <w:t>种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楷体" w:hAnsi="楷体"/>
          <w:color w:val="000000" w:themeColor="text1"/>
        </w:rPr>
        <w:t>以蛙科为主</w:t>
      </w:r>
      <w:r w:rsidRPr="00CE4DCC">
        <w:rPr>
          <w:rFonts w:ascii="Times New Roman" w:eastAsia="宋体" w:hAnsi="宋体"/>
          <w:color w:val="000000" w:themeColor="text1"/>
        </w:rPr>
        <w:t>),</w:t>
      </w:r>
      <w:r w:rsidRPr="00CE4DCC">
        <w:rPr>
          <w:rFonts w:ascii="Times New Roman" w:eastAsia="楷体" w:hAnsi="楷体"/>
          <w:color w:val="000000" w:themeColor="text1"/>
        </w:rPr>
        <w:t>爬行动物</w:t>
      </w:r>
      <w:r w:rsidRPr="00CE4DCC">
        <w:rPr>
          <w:rFonts w:ascii="Times New Roman" w:eastAsia="宋体" w:hAnsi="宋体"/>
          <w:color w:val="000000" w:themeColor="text1"/>
        </w:rPr>
        <w:t>6</w:t>
      </w:r>
      <w:r w:rsidRPr="00CE4DCC">
        <w:rPr>
          <w:rFonts w:ascii="Times New Roman" w:eastAsia="楷体" w:hAnsi="楷体"/>
          <w:color w:val="000000" w:themeColor="text1"/>
        </w:rPr>
        <w:t>种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楷体" w:hAnsi="楷体"/>
          <w:color w:val="000000" w:themeColor="text1"/>
        </w:rPr>
        <w:t>以游蛇科为主</w:t>
      </w:r>
      <w:r w:rsidRPr="00CE4DCC">
        <w:rPr>
          <w:rFonts w:ascii="Times New Roman" w:eastAsia="宋体" w:hAnsi="宋体"/>
          <w:color w:val="000000" w:themeColor="text1"/>
        </w:rPr>
        <w:t>),</w:t>
      </w:r>
      <w:r w:rsidRPr="00CE4DCC">
        <w:rPr>
          <w:rFonts w:ascii="Times New Roman" w:eastAsia="楷体" w:hAnsi="楷体"/>
          <w:color w:val="000000" w:themeColor="text1"/>
        </w:rPr>
        <w:t>鸟类</w:t>
      </w:r>
      <w:r w:rsidRPr="00CE4DCC">
        <w:rPr>
          <w:rFonts w:ascii="Times New Roman" w:eastAsia="宋体" w:hAnsi="宋体"/>
          <w:color w:val="000000" w:themeColor="text1"/>
        </w:rPr>
        <w:t>33</w:t>
      </w:r>
      <w:r w:rsidRPr="00CE4DCC">
        <w:rPr>
          <w:rFonts w:ascii="Times New Roman" w:eastAsia="楷体" w:hAnsi="楷体"/>
          <w:color w:val="000000" w:themeColor="text1"/>
        </w:rPr>
        <w:t>种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哺乳动物</w:t>
      </w:r>
      <w:r w:rsidRPr="00CE4DCC">
        <w:rPr>
          <w:rFonts w:ascii="Times New Roman" w:eastAsia="宋体" w:hAnsi="宋体"/>
          <w:color w:val="000000" w:themeColor="text1"/>
        </w:rPr>
        <w:t>4</w:t>
      </w:r>
      <w:r w:rsidRPr="00CE4DCC">
        <w:rPr>
          <w:rFonts w:ascii="Times New Roman" w:eastAsia="楷体" w:hAnsi="楷体"/>
          <w:color w:val="000000" w:themeColor="text1"/>
        </w:rPr>
        <w:t>种。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Arial" w:eastAsia="黑体" w:hAnsi="黑体"/>
          <w:color w:val="000000" w:themeColor="text1"/>
        </w:rPr>
        <w:t>资料二</w:t>
      </w:r>
      <w:r w:rsidRPr="00CE4DCC">
        <w:rPr>
          <w:rFonts w:ascii="Times New Roman" w:eastAsia="宋体" w:hAnsi="宋体"/>
          <w:color w:val="000000" w:themeColor="text1"/>
        </w:rPr>
        <w:t xml:space="preserve">　</w:t>
      </w:r>
      <w:r w:rsidRPr="00CE4DCC">
        <w:rPr>
          <w:rFonts w:ascii="Times New Roman" w:eastAsia="楷体" w:hAnsi="楷体"/>
          <w:color w:val="000000" w:themeColor="text1"/>
        </w:rPr>
        <w:t>研究证实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湿地植被可通过蒸腾作用增加空气湿度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其根系可吸附污染物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从而净化水质。但由于围垦、污水排放等人类活动影响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湿地面积减小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部分物种濒危。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(1)</w:t>
      </w:r>
      <w:r w:rsidRPr="00CE4DCC">
        <w:rPr>
          <w:rFonts w:ascii="Times New Roman" w:eastAsia="宋体" w:hAnsi="宋体"/>
          <w:color w:val="000000" w:themeColor="text1"/>
        </w:rPr>
        <w:t>资料中列举的植物和动物种类数据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直观地体现了湖南松雅湖国家湿地公园的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多样性。 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(2)</w:t>
      </w:r>
      <w:r w:rsidRPr="00CE4DCC">
        <w:rPr>
          <w:rFonts w:ascii="Times New Roman" w:eastAsia="宋体" w:hAnsi="宋体"/>
          <w:color w:val="000000" w:themeColor="text1"/>
        </w:rPr>
        <w:t>根据资料二推测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若湿地面积持续减小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则可能会导致该区域的昼夜温差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>填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宋体" w:hAnsi="宋体"/>
          <w:color w:val="000000" w:themeColor="text1"/>
        </w:rPr>
        <w:t>增大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宋体" w:hAnsi="宋体"/>
          <w:color w:val="000000" w:themeColor="text1"/>
        </w:rPr>
        <w:t>或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宋体" w:hAnsi="宋体"/>
          <w:color w:val="000000" w:themeColor="text1"/>
        </w:rPr>
        <w:t>减小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宋体" w:hAnsi="宋体"/>
          <w:color w:val="000000" w:themeColor="text1"/>
        </w:rPr>
        <w:t>)</w:t>
      </w:r>
      <w:r w:rsidRPr="00CE4DCC">
        <w:rPr>
          <w:rFonts w:ascii="Times New Roman" w:eastAsia="宋体" w:hAnsi="宋体"/>
          <w:color w:val="000000" w:themeColor="text1"/>
        </w:rPr>
        <w:t>。 </w:t>
      </w:r>
    </w:p>
    <w:p w:rsidR="001C20FF" w:rsidRPr="00CE4DCC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(3)</w:t>
      </w:r>
      <w:r w:rsidRPr="00CE4DCC">
        <w:rPr>
          <w:rFonts w:ascii="Times New Roman" w:eastAsia="宋体" w:hAnsi="宋体"/>
          <w:color w:val="000000" w:themeColor="text1"/>
        </w:rPr>
        <w:t>结合资料二中湿地退化的原因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请你提出保护湿地的措施</w:t>
      </w:r>
      <w:r w:rsidRPr="00CE4DCC">
        <w:rPr>
          <w:rFonts w:ascii="Times New Roman" w:eastAsia="宋体" w:hAnsi="宋体"/>
          <w:color w:val="000000" w:themeColor="text1"/>
        </w:rPr>
        <w:t>:</w:t>
      </w:r>
      <w:r w:rsidRPr="001C20FF">
        <w:rPr>
          <w:rFonts w:ascii="Times New Roman" w:eastAsia="宋体" w:hAnsi="宋体"/>
          <w:color w:val="000000" w:themeColor="text1"/>
          <w:u w:val="single" w:color="000000"/>
        </w:rPr>
        <w:t xml:space="preserve"> </w:t>
      </w:r>
      <w:r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bookmarkStart w:id="0" w:name="_GoBack"/>
      <w:bookmarkEnd w:id="0"/>
      <w:r w:rsidRPr="00CE4DCC">
        <w:rPr>
          <w:rFonts w:ascii="Times New Roman" w:eastAsia="宋体" w:hAnsi="宋体"/>
          <w:color w:val="000000" w:themeColor="text1"/>
        </w:rPr>
        <w:t>。 </w:t>
      </w:r>
    </w:p>
    <w:p w:rsidR="001C20FF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(4)</w:t>
      </w:r>
      <w:r w:rsidRPr="00CE4DCC">
        <w:rPr>
          <w:rFonts w:ascii="Times New Roman" w:eastAsia="宋体" w:hAnsi="宋体"/>
          <w:color w:val="000000" w:themeColor="text1"/>
        </w:rPr>
        <w:t>请你从生物多样性和生态系统的功能这两个角度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分析保护松雅湖湿地的重要意义</w:t>
      </w:r>
      <w:r w:rsidRPr="00CE4DCC">
        <w:rPr>
          <w:rFonts w:ascii="Times New Roman" w:eastAsia="宋体" w:hAnsi="宋体"/>
          <w:color w:val="000000" w:themeColor="text1"/>
        </w:rPr>
        <w:t>:</w:t>
      </w:r>
      <w:r w:rsidRPr="001C20FF">
        <w:rPr>
          <w:rFonts w:ascii="Times New Roman" w:eastAsia="宋体" w:hAnsi="宋体"/>
          <w:color w:val="000000" w:themeColor="text1"/>
          <w:u w:val="single" w:color="000000"/>
        </w:rPr>
        <w:t xml:space="preserve"> </w:t>
      </w:r>
      <w:r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　　　</w:t>
      </w:r>
      <w:r w:rsidRPr="00CE4DCC">
        <w:rPr>
          <w:rFonts w:ascii="Times New Roman" w:eastAsia="宋体" w:hAnsi="宋体"/>
          <w:color w:val="000000" w:themeColor="text1"/>
        </w:rPr>
        <w:t>。 </w:t>
      </w:r>
    </w:p>
    <w:p w:rsidR="001C20FF" w:rsidRDefault="001C20FF" w:rsidP="001C20FF">
      <w:pPr>
        <w:spacing w:line="360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br w:type="page"/>
      </w:r>
    </w:p>
    <w:p w:rsidR="001C20FF" w:rsidRPr="00405D61" w:rsidRDefault="001C20FF" w:rsidP="001C20FF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/>
          <w:color w:val="FF0000"/>
          <w:sz w:val="28"/>
          <w:szCs w:val="24"/>
        </w:rPr>
      </w:pPr>
      <w:r w:rsidRPr="00405D61">
        <w:rPr>
          <w:rFonts w:ascii="Arial" w:eastAsia="黑体" w:hAnsi="黑体"/>
          <w:color w:val="FF0000"/>
          <w:sz w:val="28"/>
          <w:szCs w:val="24"/>
        </w:rPr>
        <w:lastRenderedPageBreak/>
        <w:t>参考答案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Times New Roman"/>
          <w:b/>
          <w:color w:val="000000" w:themeColor="text1"/>
          <w:szCs w:val="24"/>
        </w:rPr>
        <w:t>1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7217">
        <w:rPr>
          <w:rFonts w:ascii="Arial" w:eastAsia="黑体" w:hAnsi="黑体"/>
          <w:color w:val="000000" w:themeColor="text1"/>
          <w:szCs w:val="24"/>
        </w:rPr>
        <w:t>答案</w:t>
      </w:r>
      <w:r w:rsidRPr="00A97217">
        <w:rPr>
          <w:rFonts w:ascii="Arial" w:eastAsia="黑体" w:hAnsi="黑体"/>
          <w:color w:val="000000" w:themeColor="text1"/>
          <w:szCs w:val="24"/>
        </w:rPr>
        <w:t xml:space="preserve"> </w:t>
      </w:r>
      <w:r w:rsidRPr="00A97217">
        <w:rPr>
          <w:rFonts w:ascii="Times New Roman" w:eastAsia="宋体" w:hAnsi="宋体"/>
          <w:color w:val="000000" w:themeColor="text1"/>
          <w:szCs w:val="24"/>
        </w:rPr>
        <w:t>(1)</w:t>
      </w:r>
      <w:r w:rsidRPr="00A97217">
        <w:rPr>
          <w:rFonts w:ascii="宋体" w:eastAsia="宋体" w:hAnsi="宋体" w:cs="宋体" w:hint="eastAsia"/>
          <w:color w:val="000000" w:themeColor="text1"/>
          <w:szCs w:val="24"/>
        </w:rPr>
        <w:t>④</w:t>
      </w:r>
      <w:r w:rsidRPr="00A97217">
        <w:rPr>
          <w:rFonts w:ascii="Times New Roman" w:eastAsia="宋体" w:hAnsi="宋体"/>
          <w:color w:val="000000" w:themeColor="text1"/>
          <w:szCs w:val="24"/>
        </w:rPr>
        <w:t xml:space="preserve">　胚盘　具有受精卵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宋体" w:hAnsi="宋体"/>
          <w:color w:val="000000" w:themeColor="text1"/>
          <w:szCs w:val="24"/>
        </w:rPr>
        <w:t>有卵壳和卵壳膜的保护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宋体" w:hAnsi="宋体"/>
          <w:color w:val="000000" w:themeColor="text1"/>
          <w:szCs w:val="24"/>
        </w:rPr>
        <w:t>有卵白和卵黄提供充足的营养物质等</w:t>
      </w:r>
      <w:r w:rsidRPr="00A97217">
        <w:rPr>
          <w:rFonts w:ascii="Times New Roman" w:eastAsia="宋体" w:hAnsi="宋体"/>
          <w:color w:val="000000" w:themeColor="text1"/>
          <w:szCs w:val="24"/>
        </w:rPr>
        <w:t>(</w:t>
      </w:r>
      <w:r w:rsidRPr="00A97217">
        <w:rPr>
          <w:rFonts w:ascii="Times New Roman" w:eastAsia="宋体" w:hAnsi="宋体"/>
          <w:color w:val="000000" w:themeColor="text1"/>
          <w:szCs w:val="24"/>
        </w:rPr>
        <w:t>写出一条即可</w:t>
      </w:r>
      <w:r w:rsidRPr="00A97217">
        <w:rPr>
          <w:rFonts w:ascii="Times New Roman" w:eastAsia="宋体" w:hAnsi="宋体"/>
          <w:color w:val="000000" w:themeColor="text1"/>
          <w:szCs w:val="24"/>
        </w:rPr>
        <w:t>)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(2)</w:t>
      </w:r>
      <w:r w:rsidRPr="00A97217">
        <w:rPr>
          <w:rFonts w:ascii="Times New Roman" w:eastAsia="宋体" w:hAnsi="宋体"/>
          <w:color w:val="000000" w:themeColor="text1"/>
          <w:szCs w:val="24"/>
        </w:rPr>
        <w:t>内　孵卵</w:t>
      </w:r>
      <w:r w:rsidRPr="00A97217">
        <w:rPr>
          <w:rFonts w:ascii="Times New Roman" w:eastAsia="宋体" w:hAnsi="宋体"/>
          <w:color w:val="000000" w:themeColor="text1"/>
          <w:szCs w:val="24"/>
        </w:rPr>
        <w:t>(</w:t>
      </w:r>
      <w:r w:rsidRPr="00A97217">
        <w:rPr>
          <w:rFonts w:ascii="Times New Roman" w:eastAsia="宋体" w:hAnsi="宋体"/>
          <w:color w:val="000000" w:themeColor="text1"/>
          <w:szCs w:val="24"/>
        </w:rPr>
        <w:t>或育雏</w:t>
      </w:r>
      <w:r w:rsidRPr="00A97217">
        <w:rPr>
          <w:rFonts w:ascii="Times New Roman" w:eastAsia="宋体" w:hAnsi="宋体"/>
          <w:color w:val="000000" w:themeColor="text1"/>
          <w:szCs w:val="24"/>
        </w:rPr>
        <w:t>)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(3)</w:t>
      </w:r>
      <w:r w:rsidRPr="00A97217">
        <w:rPr>
          <w:rFonts w:ascii="Times New Roman" w:eastAsia="宋体" w:hAnsi="宋体"/>
          <w:color w:val="000000" w:themeColor="text1"/>
          <w:szCs w:val="24"/>
        </w:rPr>
        <w:t>体外受精、变态发育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(4)</w:t>
      </w:r>
      <w:r w:rsidRPr="00A97217">
        <w:rPr>
          <w:rFonts w:ascii="Times New Roman" w:eastAsia="宋体" w:hAnsi="宋体"/>
          <w:color w:val="000000" w:themeColor="text1"/>
          <w:szCs w:val="24"/>
        </w:rPr>
        <w:t>人类对其过度捕捉、栖息地的生态环境被破坏</w:t>
      </w:r>
      <w:r w:rsidRPr="00A97217">
        <w:rPr>
          <w:rFonts w:ascii="Times New Roman" w:eastAsia="宋体" w:hAnsi="宋体"/>
          <w:color w:val="000000" w:themeColor="text1"/>
          <w:szCs w:val="24"/>
        </w:rPr>
        <w:t>(</w:t>
      </w:r>
      <w:r w:rsidRPr="00A97217">
        <w:rPr>
          <w:rFonts w:ascii="Times New Roman" w:eastAsia="宋体" w:hAnsi="宋体"/>
          <w:color w:val="000000" w:themeColor="text1"/>
          <w:szCs w:val="24"/>
        </w:rPr>
        <w:t>合理即可</w:t>
      </w:r>
      <w:r w:rsidRPr="00A97217">
        <w:rPr>
          <w:rFonts w:ascii="Times New Roman" w:eastAsia="宋体" w:hAnsi="宋体"/>
          <w:color w:val="000000" w:themeColor="text1"/>
          <w:szCs w:val="24"/>
        </w:rPr>
        <w:t>)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(5)</w:t>
      </w:r>
      <w:r w:rsidRPr="00A97217">
        <w:rPr>
          <w:rFonts w:ascii="Times New Roman" w:eastAsia="宋体" w:hAnsi="宋体"/>
          <w:color w:val="000000" w:themeColor="text1"/>
          <w:szCs w:val="24"/>
        </w:rPr>
        <w:t>有性　后代具有双亲的遗传特性</w:t>
      </w:r>
      <w:r w:rsidRPr="00A97217">
        <w:rPr>
          <w:rFonts w:ascii="Times New Roman" w:eastAsia="宋体" w:hAnsi="宋体"/>
          <w:color w:val="000000" w:themeColor="text1"/>
          <w:szCs w:val="24"/>
        </w:rPr>
        <w:t>(</w:t>
      </w:r>
      <w:r w:rsidRPr="00A97217">
        <w:rPr>
          <w:rFonts w:ascii="Times New Roman" w:eastAsia="宋体" w:hAnsi="宋体"/>
          <w:color w:val="000000" w:themeColor="text1"/>
          <w:szCs w:val="24"/>
        </w:rPr>
        <w:t>合理即可</w:t>
      </w:r>
      <w:r w:rsidRPr="00A97217">
        <w:rPr>
          <w:rFonts w:ascii="Times New Roman" w:eastAsia="宋体" w:hAnsi="宋体"/>
          <w:color w:val="000000" w:themeColor="text1"/>
          <w:szCs w:val="24"/>
        </w:rPr>
        <w:t>)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Arial" w:eastAsia="黑体" w:hAnsi="黑体"/>
          <w:color w:val="000000" w:themeColor="text1"/>
          <w:szCs w:val="24"/>
        </w:rPr>
        <w:t>解析</w:t>
      </w:r>
      <w:r w:rsidRPr="00A97217">
        <w:rPr>
          <w:rFonts w:ascii="Arial" w:eastAsia="黑体" w:hAnsi="黑体"/>
          <w:color w:val="000000" w:themeColor="text1"/>
          <w:szCs w:val="24"/>
        </w:rPr>
        <w:t>:</w:t>
      </w:r>
      <w:r w:rsidRPr="00A97217">
        <w:rPr>
          <w:rFonts w:ascii="Times New Roman" w:eastAsia="宋体" w:hAnsi="宋体"/>
          <w:color w:val="000000" w:themeColor="text1"/>
          <w:szCs w:val="24"/>
        </w:rPr>
        <w:t>(1)</w:t>
      </w:r>
      <w:r w:rsidRPr="00A97217">
        <w:rPr>
          <w:rFonts w:ascii="Times New Roman" w:eastAsia="楷体" w:hAnsi="楷体"/>
          <w:color w:val="000000" w:themeColor="text1"/>
          <w:szCs w:val="24"/>
        </w:rPr>
        <w:t>图乙中</w:t>
      </w:r>
      <w:r w:rsidRPr="00A97217">
        <w:rPr>
          <w:rFonts w:ascii="宋体" w:eastAsia="宋体" w:hAnsi="宋体" w:cs="宋体" w:hint="eastAsia"/>
          <w:color w:val="000000" w:themeColor="text1"/>
          <w:szCs w:val="24"/>
        </w:rPr>
        <w:t>④</w:t>
      </w:r>
      <w:r w:rsidRPr="00A97217">
        <w:rPr>
          <w:rFonts w:ascii="Times New Roman" w:eastAsia="楷体" w:hAnsi="楷体"/>
          <w:color w:val="000000" w:themeColor="text1"/>
          <w:szCs w:val="24"/>
        </w:rPr>
        <w:t>胚盘里面含有细胞核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将来可以发育成雏鸟。鸟卵之所以能够发育成一只活蹦乱跳的小鸟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是因为它具有受精卵、有卵壳和卵壳膜的保护、有卵白和卵黄提供充足的营养物质、有气室提供充足的空气等。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(2)</w:t>
      </w:r>
      <w:r w:rsidRPr="00A97217">
        <w:rPr>
          <w:rFonts w:ascii="Times New Roman" w:eastAsia="楷体" w:hAnsi="楷体"/>
          <w:color w:val="000000" w:themeColor="text1"/>
          <w:szCs w:val="24"/>
        </w:rPr>
        <w:t>鸟类进行体内受精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使受精过程不受外界环境的影响</w:t>
      </w:r>
      <w:r w:rsidRPr="00A97217">
        <w:rPr>
          <w:rFonts w:ascii="Times New Roman" w:eastAsia="宋体" w:hAnsi="宋体"/>
          <w:color w:val="000000" w:themeColor="text1"/>
          <w:szCs w:val="24"/>
        </w:rPr>
        <w:t>;</w:t>
      </w:r>
      <w:r w:rsidRPr="00A97217">
        <w:rPr>
          <w:rFonts w:ascii="Times New Roman" w:eastAsia="楷体" w:hAnsi="楷体"/>
          <w:color w:val="000000" w:themeColor="text1"/>
          <w:szCs w:val="24"/>
        </w:rPr>
        <w:t>鸟类还有孵卵、育雏等繁殖行为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保证了鸟卵的孵化率和雏鸟的成活率。因此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虽然北京雨燕产卵量极少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但足以保证其种群的繁衍。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(3)</w:t>
      </w:r>
      <w:r w:rsidRPr="00A97217">
        <w:rPr>
          <w:rFonts w:ascii="Times New Roman" w:eastAsia="楷体" w:hAnsi="楷体"/>
          <w:color w:val="000000" w:themeColor="text1"/>
          <w:szCs w:val="24"/>
        </w:rPr>
        <w:t>与北京雨燕相比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黑斑蛙除了产卵数量多外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还具有体外受精</w:t>
      </w:r>
      <w:r w:rsidRPr="00A97217">
        <w:rPr>
          <w:rFonts w:ascii="Times New Roman" w:eastAsia="宋体" w:hAnsi="宋体"/>
          <w:color w:val="000000" w:themeColor="text1"/>
          <w:szCs w:val="24"/>
        </w:rPr>
        <w:t>(</w:t>
      </w:r>
      <w:r w:rsidRPr="00A97217">
        <w:rPr>
          <w:rFonts w:ascii="Times New Roman" w:eastAsia="楷体" w:hAnsi="楷体"/>
          <w:color w:val="000000" w:themeColor="text1"/>
          <w:szCs w:val="24"/>
        </w:rPr>
        <w:t>精子和卵细胞在水中结合</w:t>
      </w:r>
      <w:r w:rsidRPr="00A97217">
        <w:rPr>
          <w:rFonts w:ascii="Times New Roman" w:eastAsia="宋体" w:hAnsi="宋体"/>
          <w:color w:val="000000" w:themeColor="text1"/>
          <w:szCs w:val="24"/>
        </w:rPr>
        <w:t>)</w:t>
      </w:r>
      <w:r w:rsidRPr="00A97217">
        <w:rPr>
          <w:rFonts w:ascii="Times New Roman" w:eastAsia="楷体" w:hAnsi="楷体"/>
          <w:color w:val="000000" w:themeColor="text1"/>
          <w:szCs w:val="24"/>
        </w:rPr>
        <w:t>、变态发育等特点。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(4)</w:t>
      </w:r>
      <w:r w:rsidRPr="00A97217">
        <w:rPr>
          <w:rFonts w:ascii="Times New Roman" w:eastAsia="楷体" w:hAnsi="楷体"/>
          <w:color w:val="000000" w:themeColor="text1"/>
          <w:szCs w:val="24"/>
        </w:rPr>
        <w:t>分析资料二可知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导致黑斑蛙濒危的原因可能有人类的过度捕捉、环境污染、栖息地的生态环境被破坏、气候变化等。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(5)</w:t>
      </w:r>
      <w:r w:rsidRPr="00A97217">
        <w:rPr>
          <w:rFonts w:ascii="Times New Roman" w:eastAsia="楷体" w:hAnsi="楷体"/>
          <w:color w:val="000000" w:themeColor="text1"/>
          <w:szCs w:val="24"/>
        </w:rPr>
        <w:t>由两性生殖细胞结合形成受精卵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再由受精卵发育成新个体的生殖方式属于有性生殖。有性生殖的后代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继承了双亲的遗传物质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具有双亲的遗传特性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后代具有更加丰富的多样性。北京雨燕和黑斑蛙的生殖方式是有性生殖。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Times New Roman"/>
          <w:b/>
          <w:color w:val="000000" w:themeColor="text1"/>
          <w:szCs w:val="24"/>
        </w:rPr>
        <w:t>2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7217">
        <w:rPr>
          <w:rFonts w:ascii="Arial" w:eastAsia="黑体" w:hAnsi="黑体"/>
          <w:color w:val="000000" w:themeColor="text1"/>
          <w:szCs w:val="24"/>
        </w:rPr>
        <w:t>答案</w:t>
      </w:r>
      <w:r w:rsidRPr="00A97217">
        <w:rPr>
          <w:rFonts w:ascii="Arial" w:eastAsia="黑体" w:hAnsi="黑体"/>
          <w:color w:val="000000" w:themeColor="text1"/>
          <w:szCs w:val="24"/>
        </w:rPr>
        <w:t xml:space="preserve"> </w:t>
      </w:r>
      <w:r w:rsidRPr="00A97217">
        <w:rPr>
          <w:rFonts w:ascii="Times New Roman" w:eastAsia="宋体" w:hAnsi="宋体"/>
          <w:color w:val="000000" w:themeColor="text1"/>
          <w:szCs w:val="24"/>
        </w:rPr>
        <w:t>(1)</w:t>
      </w:r>
      <w:r w:rsidRPr="00A97217">
        <w:rPr>
          <w:rFonts w:ascii="Times New Roman" w:eastAsia="宋体" w:hAnsi="宋体"/>
          <w:color w:val="000000" w:themeColor="text1"/>
          <w:szCs w:val="24"/>
        </w:rPr>
        <w:t>遗传　变异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(2)</w:t>
      </w:r>
      <w:r w:rsidRPr="00A97217">
        <w:rPr>
          <w:rFonts w:ascii="Times New Roman" w:eastAsia="宋体" w:hAnsi="宋体"/>
          <w:color w:val="000000" w:themeColor="text1"/>
          <w:szCs w:val="24"/>
        </w:rPr>
        <w:t>性状　相对性状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(3)Aa</w:t>
      </w:r>
      <w:r w:rsidRPr="00A97217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A97217">
        <w:rPr>
          <w:rFonts w:ascii="Times New Roman" w:eastAsia="宋体" w:hAnsi="宋体"/>
          <w:color w:val="000000" w:themeColor="text1"/>
          <w:szCs w:val="24"/>
        </w:rPr>
        <w:t>aa</w:t>
      </w:r>
      <w:r w:rsidRPr="00A97217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A97217">
        <w:rPr>
          <w:rFonts w:ascii="Times New Roman" w:eastAsia="宋体" w:hAnsi="宋体"/>
          <w:color w:val="000000" w:themeColor="text1"/>
          <w:szCs w:val="24"/>
        </w:rPr>
        <w:t>3/8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(4)</w:t>
      </w:r>
      <w:r w:rsidRPr="00A97217">
        <w:rPr>
          <w:rFonts w:ascii="Times New Roman" w:eastAsia="宋体" w:hAnsi="宋体"/>
          <w:color w:val="000000" w:themeColor="text1"/>
          <w:szCs w:val="24"/>
        </w:rPr>
        <w:t>不遗传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(5)</w:t>
      </w:r>
      <w:r w:rsidRPr="00A97217">
        <w:rPr>
          <w:rFonts w:ascii="宋体" w:eastAsia="宋体" w:hAnsi="宋体" w:cs="宋体" w:hint="eastAsia"/>
          <w:color w:val="000000" w:themeColor="text1"/>
          <w:szCs w:val="24"/>
        </w:rPr>
        <w:t>①</w:t>
      </w:r>
      <w:r w:rsidRPr="00A97217">
        <w:rPr>
          <w:rFonts w:ascii="Times New Roman" w:eastAsia="宋体" w:hAnsi="宋体"/>
          <w:color w:val="000000" w:themeColor="text1"/>
          <w:szCs w:val="24"/>
        </w:rPr>
        <w:t xml:space="preserve">　染色体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Arial" w:eastAsia="黑体" w:hAnsi="黑体"/>
          <w:color w:val="000000" w:themeColor="text1"/>
          <w:szCs w:val="24"/>
        </w:rPr>
        <w:t>解析</w:t>
      </w:r>
      <w:r w:rsidRPr="00A97217">
        <w:rPr>
          <w:rFonts w:ascii="Arial" w:eastAsia="黑体" w:hAnsi="黑体"/>
          <w:color w:val="000000" w:themeColor="text1"/>
          <w:szCs w:val="24"/>
        </w:rPr>
        <w:t>:</w:t>
      </w:r>
      <w:r w:rsidRPr="00A97217">
        <w:rPr>
          <w:rFonts w:ascii="Times New Roman" w:eastAsia="宋体" w:hAnsi="宋体"/>
          <w:color w:val="000000" w:themeColor="text1"/>
          <w:szCs w:val="24"/>
        </w:rPr>
        <w:t>(1)</w:t>
      </w:r>
      <w:r w:rsidRPr="00A97217">
        <w:rPr>
          <w:rFonts w:ascii="Times New Roman" w:eastAsia="楷体" w:hAnsi="楷体"/>
          <w:color w:val="000000" w:themeColor="text1"/>
          <w:szCs w:val="24"/>
        </w:rPr>
        <w:t>资料一所描述的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“</w:t>
      </w:r>
      <w:r w:rsidRPr="00A97217">
        <w:rPr>
          <w:rFonts w:ascii="Times New Roman" w:eastAsia="楷体" w:hAnsi="楷体"/>
          <w:color w:val="000000" w:themeColor="text1"/>
          <w:szCs w:val="24"/>
        </w:rPr>
        <w:t>种瓜得瓜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种豆得豆</w:t>
      </w:r>
      <w:r w:rsidRPr="00A97217">
        <w:rPr>
          <w:rFonts w:ascii="Times New Roman" w:eastAsia="宋体" w:hAnsi="宋体"/>
          <w:color w:val="000000" w:themeColor="text1"/>
          <w:szCs w:val="24"/>
        </w:rPr>
        <w:t>;</w:t>
      </w:r>
      <w:r w:rsidRPr="00A97217">
        <w:rPr>
          <w:rFonts w:ascii="Times New Roman" w:eastAsia="楷体" w:hAnsi="楷体"/>
          <w:color w:val="000000" w:themeColor="text1"/>
          <w:szCs w:val="24"/>
        </w:rPr>
        <w:t>龙生龙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凤生凤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老鼠的儿子会打洞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”</w:t>
      </w:r>
      <w:r w:rsidRPr="00A97217">
        <w:rPr>
          <w:rFonts w:ascii="Times New Roman" w:eastAsia="楷体" w:hAnsi="楷体"/>
          <w:color w:val="000000" w:themeColor="text1"/>
          <w:szCs w:val="24"/>
        </w:rPr>
        <w:t>体现了亲子代间的相似性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即遗传</w:t>
      </w:r>
      <w:r w:rsidRPr="00A97217">
        <w:rPr>
          <w:rFonts w:ascii="Times New Roman" w:eastAsia="宋体" w:hAnsi="宋体"/>
          <w:color w:val="000000" w:themeColor="text1"/>
          <w:szCs w:val="24"/>
        </w:rPr>
        <w:t>;</w:t>
      </w:r>
      <w:r w:rsidRPr="00A97217">
        <w:rPr>
          <w:rFonts w:ascii="Times New Roman" w:eastAsia="楷体" w:hAnsi="楷体"/>
          <w:color w:val="000000" w:themeColor="text1"/>
          <w:szCs w:val="24"/>
        </w:rPr>
        <w:t>资料二所描述的葡萄引种后果实的品质和产量发生变化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体现了亲子代间的差异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即变异。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(2)</w:t>
      </w:r>
      <w:r w:rsidRPr="00A97217">
        <w:rPr>
          <w:rFonts w:ascii="Times New Roman" w:eastAsia="楷体" w:hAnsi="楷体"/>
          <w:color w:val="000000" w:themeColor="text1"/>
          <w:szCs w:val="24"/>
        </w:rPr>
        <w:t>性状是生物体形态结构、生理和行为等特征的统称。基因是有遗传效应的</w:t>
      </w:r>
      <w:r w:rsidRPr="00A97217">
        <w:rPr>
          <w:rFonts w:ascii="Times New Roman" w:eastAsia="宋体" w:hAnsi="宋体"/>
          <w:color w:val="000000" w:themeColor="text1"/>
          <w:szCs w:val="24"/>
        </w:rPr>
        <w:t>DNA</w:t>
      </w:r>
      <w:r w:rsidRPr="00A97217">
        <w:rPr>
          <w:rFonts w:ascii="Times New Roman" w:eastAsia="楷体" w:hAnsi="楷体"/>
          <w:color w:val="000000" w:themeColor="text1"/>
          <w:szCs w:val="24"/>
        </w:rPr>
        <w:t>片段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生物的性状是受基因控制的。相对性状是一种生物的同一种性状的</w:t>
      </w:r>
      <w:r w:rsidRPr="00A97217">
        <w:rPr>
          <w:rFonts w:ascii="Times New Roman" w:eastAsia="楷体" w:hAnsi="楷体"/>
          <w:color w:val="000000" w:themeColor="text1"/>
          <w:szCs w:val="24"/>
        </w:rPr>
        <w:lastRenderedPageBreak/>
        <w:t>不同表现类型。可见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资料三描述的肤色是一种性状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由基因控制。人类肤色的黄色、黑色等是一种生物</w:t>
      </w:r>
      <w:r w:rsidRPr="00A97217">
        <w:rPr>
          <w:rFonts w:ascii="Times New Roman" w:eastAsia="宋体" w:hAnsi="宋体"/>
          <w:color w:val="000000" w:themeColor="text1"/>
          <w:szCs w:val="24"/>
        </w:rPr>
        <w:t>(</w:t>
      </w:r>
      <w:r w:rsidRPr="00A97217">
        <w:rPr>
          <w:rFonts w:ascii="Times New Roman" w:eastAsia="楷体" w:hAnsi="楷体"/>
          <w:color w:val="000000" w:themeColor="text1"/>
          <w:szCs w:val="24"/>
        </w:rPr>
        <w:t>人类</w:t>
      </w:r>
      <w:r w:rsidRPr="00A97217">
        <w:rPr>
          <w:rFonts w:ascii="Times New Roman" w:eastAsia="宋体" w:hAnsi="宋体"/>
          <w:color w:val="000000" w:themeColor="text1"/>
          <w:szCs w:val="24"/>
        </w:rPr>
        <w:t>)</w:t>
      </w:r>
      <w:r w:rsidRPr="00A97217">
        <w:rPr>
          <w:rFonts w:ascii="Times New Roman" w:eastAsia="楷体" w:hAnsi="楷体"/>
          <w:color w:val="000000" w:themeColor="text1"/>
          <w:szCs w:val="24"/>
        </w:rPr>
        <w:t>的同一种性状</w:t>
      </w:r>
      <w:r w:rsidRPr="00A97217">
        <w:rPr>
          <w:rFonts w:ascii="Times New Roman" w:eastAsia="宋体" w:hAnsi="宋体"/>
          <w:color w:val="000000" w:themeColor="text1"/>
          <w:szCs w:val="24"/>
        </w:rPr>
        <w:t>(</w:t>
      </w:r>
      <w:r w:rsidRPr="00A97217">
        <w:rPr>
          <w:rFonts w:ascii="Times New Roman" w:eastAsia="楷体" w:hAnsi="楷体"/>
          <w:color w:val="000000" w:themeColor="text1"/>
          <w:szCs w:val="24"/>
        </w:rPr>
        <w:t>肤色</w:t>
      </w:r>
      <w:r w:rsidRPr="00A97217">
        <w:rPr>
          <w:rFonts w:ascii="Times New Roman" w:eastAsia="宋体" w:hAnsi="宋体"/>
          <w:color w:val="000000" w:themeColor="text1"/>
          <w:szCs w:val="24"/>
        </w:rPr>
        <w:t>)</w:t>
      </w:r>
      <w:r w:rsidRPr="00A97217">
        <w:rPr>
          <w:rFonts w:ascii="Times New Roman" w:eastAsia="楷体" w:hAnsi="楷体"/>
          <w:color w:val="000000" w:themeColor="text1"/>
          <w:szCs w:val="24"/>
        </w:rPr>
        <w:t>的不同表现类型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在遗传学中称为相对性状。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(3)</w:t>
      </w:r>
      <w:r w:rsidRPr="00A97217">
        <w:rPr>
          <w:rFonts w:ascii="Times New Roman" w:eastAsia="楷体" w:hAnsi="楷体"/>
          <w:color w:val="000000" w:themeColor="text1"/>
          <w:szCs w:val="24"/>
        </w:rPr>
        <w:t>已知白化病是常染色体隐性遗传病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由隐性基因</w:t>
      </w:r>
      <w:r w:rsidRPr="00A97217">
        <w:rPr>
          <w:rFonts w:ascii="Times New Roman" w:eastAsia="宋体" w:hAnsi="宋体"/>
          <w:color w:val="000000" w:themeColor="text1"/>
          <w:szCs w:val="24"/>
        </w:rPr>
        <w:t>a</w:t>
      </w:r>
      <w:r w:rsidRPr="00A97217">
        <w:rPr>
          <w:rFonts w:ascii="Times New Roman" w:eastAsia="楷体" w:hAnsi="楷体"/>
          <w:color w:val="000000" w:themeColor="text1"/>
          <w:szCs w:val="24"/>
        </w:rPr>
        <w:t>控制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若孩子患白化病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则其基因组成必然是</w:t>
      </w:r>
      <w:r w:rsidRPr="00A97217">
        <w:rPr>
          <w:rFonts w:ascii="Times New Roman" w:eastAsia="宋体" w:hAnsi="宋体"/>
          <w:color w:val="000000" w:themeColor="text1"/>
          <w:szCs w:val="24"/>
        </w:rPr>
        <w:t>aa</w:t>
      </w:r>
      <w:r w:rsidRPr="00A97217">
        <w:rPr>
          <w:rFonts w:ascii="Times New Roman" w:eastAsia="楷体" w:hAnsi="楷体"/>
          <w:color w:val="000000" w:themeColor="text1"/>
          <w:szCs w:val="24"/>
        </w:rPr>
        <w:t>。因为孩子的基因一个来自父亲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一个来自母亲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而这对夫妇的肤色正常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所以夫妇双方都必然携带隐性基因</w:t>
      </w:r>
      <w:r w:rsidRPr="00A97217">
        <w:rPr>
          <w:rFonts w:ascii="Times New Roman" w:eastAsia="宋体" w:hAnsi="宋体"/>
          <w:color w:val="000000" w:themeColor="text1"/>
          <w:szCs w:val="24"/>
        </w:rPr>
        <w:t>a,</w:t>
      </w:r>
      <w:r w:rsidRPr="00A97217">
        <w:rPr>
          <w:rFonts w:ascii="Times New Roman" w:eastAsia="楷体" w:hAnsi="楷体"/>
          <w:color w:val="000000" w:themeColor="text1"/>
          <w:szCs w:val="24"/>
        </w:rPr>
        <w:t>同时又表现为正常肤色</w:t>
      </w:r>
      <w:r w:rsidRPr="00A97217">
        <w:rPr>
          <w:rFonts w:ascii="Times New Roman" w:eastAsia="宋体" w:hAnsi="宋体"/>
          <w:color w:val="000000" w:themeColor="text1"/>
          <w:szCs w:val="24"/>
        </w:rPr>
        <w:t>(</w:t>
      </w:r>
      <w:r w:rsidRPr="00A97217">
        <w:rPr>
          <w:rFonts w:ascii="Times New Roman" w:eastAsia="楷体" w:hAnsi="楷体"/>
          <w:color w:val="000000" w:themeColor="text1"/>
          <w:szCs w:val="24"/>
        </w:rPr>
        <w:t>显性性状</w:t>
      </w:r>
      <w:r w:rsidRPr="00A97217">
        <w:rPr>
          <w:rFonts w:ascii="Times New Roman" w:eastAsia="宋体" w:hAnsi="宋体"/>
          <w:color w:val="000000" w:themeColor="text1"/>
          <w:szCs w:val="24"/>
        </w:rPr>
        <w:t>),</w:t>
      </w:r>
      <w:r w:rsidRPr="00A97217">
        <w:rPr>
          <w:rFonts w:ascii="Times New Roman" w:eastAsia="楷体" w:hAnsi="楷体"/>
          <w:color w:val="000000" w:themeColor="text1"/>
          <w:szCs w:val="24"/>
        </w:rPr>
        <w:t>所以基因组成均为</w:t>
      </w:r>
      <w:r w:rsidRPr="00A97217">
        <w:rPr>
          <w:rFonts w:ascii="Times New Roman" w:eastAsia="宋体" w:hAnsi="宋体"/>
          <w:color w:val="000000" w:themeColor="text1"/>
          <w:szCs w:val="24"/>
        </w:rPr>
        <w:t>Aa</w:t>
      </w:r>
      <w:r w:rsidRPr="00A97217">
        <w:rPr>
          <w:rFonts w:ascii="Times New Roman" w:eastAsia="楷体" w:hAnsi="楷体"/>
          <w:color w:val="000000" w:themeColor="text1"/>
          <w:szCs w:val="24"/>
        </w:rPr>
        <w:t>。遗传图解如下</w:t>
      </w:r>
      <w:r w:rsidRPr="00A97217">
        <w:rPr>
          <w:rFonts w:ascii="Times New Roman" w:eastAsia="宋体" w:hAnsi="宋体"/>
          <w:color w:val="000000" w:themeColor="text1"/>
          <w:szCs w:val="24"/>
        </w:rPr>
        <w:t>: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noProof/>
          <w:color w:val="000000" w:themeColor="text1"/>
          <w:szCs w:val="24"/>
        </w:rPr>
        <w:drawing>
          <wp:inline distT="0" distB="0" distL="0" distR="0" wp14:anchorId="7307EECE" wp14:editId="1261448F">
            <wp:extent cx="2058120" cy="1065960"/>
            <wp:effectExtent l="0" t="0" r="0" b="0"/>
            <wp:docPr id="81" name="CS8QXR85.eps" descr="id:21474857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812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楷体" w:hAnsi="楷体"/>
          <w:color w:val="000000" w:themeColor="text1"/>
          <w:szCs w:val="24"/>
        </w:rPr>
        <w:t>从遗传图解可以看出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患白化病的孩子控制其肤色的基因组成是</w:t>
      </w:r>
      <w:r w:rsidRPr="00A97217">
        <w:rPr>
          <w:rFonts w:ascii="Times New Roman" w:eastAsia="宋体" w:hAnsi="宋体"/>
          <w:color w:val="000000" w:themeColor="text1"/>
          <w:szCs w:val="24"/>
        </w:rPr>
        <w:t>aa</w:t>
      </w:r>
      <w:r w:rsidRPr="00A97217">
        <w:rPr>
          <w:rFonts w:ascii="Times New Roman" w:eastAsia="楷体" w:hAnsi="楷体"/>
          <w:color w:val="000000" w:themeColor="text1"/>
          <w:szCs w:val="24"/>
        </w:rPr>
        <w:t>。子代肤色正常</w:t>
      </w:r>
      <w:r w:rsidRPr="00A97217">
        <w:rPr>
          <w:rFonts w:ascii="Times New Roman" w:eastAsia="宋体" w:hAnsi="宋体"/>
          <w:color w:val="000000" w:themeColor="text1"/>
          <w:szCs w:val="24"/>
        </w:rPr>
        <w:t>(AA</w:t>
      </w:r>
      <w:r w:rsidRPr="00A97217">
        <w:rPr>
          <w:rFonts w:ascii="Times New Roman" w:eastAsia="楷体" w:hAnsi="楷体"/>
          <w:color w:val="000000" w:themeColor="text1"/>
          <w:szCs w:val="24"/>
        </w:rPr>
        <w:t>、</w:t>
      </w:r>
      <w:r w:rsidRPr="00A97217">
        <w:rPr>
          <w:rFonts w:ascii="Times New Roman" w:eastAsia="宋体" w:hAnsi="宋体"/>
          <w:color w:val="000000" w:themeColor="text1"/>
          <w:szCs w:val="24"/>
        </w:rPr>
        <w:t>Aa)</w:t>
      </w:r>
      <w:r w:rsidRPr="00A97217">
        <w:rPr>
          <w:rFonts w:ascii="Times New Roman" w:eastAsia="楷体" w:hAnsi="楷体"/>
          <w:color w:val="000000" w:themeColor="text1"/>
          <w:szCs w:val="24"/>
        </w:rPr>
        <w:t>的概率为</w:t>
      </w:r>
      <w:r w:rsidRPr="00A97217">
        <w:rPr>
          <w:rFonts w:ascii="Times New Roman" w:eastAsia="宋体" w:hAnsi="宋体"/>
          <w:color w:val="000000" w:themeColor="text1"/>
          <w:szCs w:val="24"/>
        </w:rPr>
        <w:t>3/4,</w:t>
      </w:r>
      <w:r w:rsidRPr="00A97217">
        <w:rPr>
          <w:rFonts w:ascii="Times New Roman" w:eastAsia="楷体" w:hAnsi="楷体"/>
          <w:color w:val="000000" w:themeColor="text1"/>
          <w:szCs w:val="24"/>
        </w:rPr>
        <w:t>而生男生女的概率各为</w:t>
      </w:r>
      <w:r w:rsidRPr="00A97217">
        <w:rPr>
          <w:rFonts w:ascii="Times New Roman" w:eastAsia="宋体" w:hAnsi="宋体"/>
          <w:color w:val="000000" w:themeColor="text1"/>
          <w:szCs w:val="24"/>
        </w:rPr>
        <w:t>1/2,</w:t>
      </w:r>
      <w:r w:rsidRPr="00A97217">
        <w:rPr>
          <w:rFonts w:ascii="Times New Roman" w:eastAsia="楷体" w:hAnsi="楷体"/>
          <w:color w:val="000000" w:themeColor="text1"/>
          <w:szCs w:val="24"/>
        </w:rPr>
        <w:t>所以这对夫妇再生一个肤色正常的女儿的概率是</w:t>
      </w:r>
      <w:r w:rsidRPr="00A97217">
        <w:rPr>
          <w:rFonts w:ascii="Times New Roman" w:eastAsia="宋体" w:hAnsi="宋体"/>
          <w:color w:val="000000" w:themeColor="text1"/>
          <w:szCs w:val="24"/>
        </w:rPr>
        <w:t>3/8</w:t>
      </w:r>
      <w:r w:rsidRPr="00A97217">
        <w:rPr>
          <w:rFonts w:ascii="Times New Roman" w:eastAsia="楷体" w:hAnsi="楷体"/>
          <w:color w:val="000000" w:themeColor="text1"/>
          <w:szCs w:val="24"/>
        </w:rPr>
        <w:t>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(4)</w:t>
      </w:r>
      <w:r w:rsidRPr="00A97217">
        <w:rPr>
          <w:rFonts w:ascii="Times New Roman" w:eastAsia="楷体" w:hAnsi="楷体"/>
          <w:color w:val="000000" w:themeColor="text1"/>
          <w:szCs w:val="24"/>
        </w:rPr>
        <w:t>可遗传的变异是由遗传物质的变化引起的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可以遗传给后代</w:t>
      </w:r>
      <w:r w:rsidRPr="00A97217">
        <w:rPr>
          <w:rFonts w:ascii="Times New Roman" w:eastAsia="宋体" w:hAnsi="宋体"/>
          <w:color w:val="000000" w:themeColor="text1"/>
          <w:szCs w:val="24"/>
        </w:rPr>
        <w:t>;</w:t>
      </w:r>
      <w:r w:rsidRPr="00A97217">
        <w:rPr>
          <w:rFonts w:ascii="Times New Roman" w:eastAsia="楷体" w:hAnsi="楷体"/>
          <w:color w:val="000000" w:themeColor="text1"/>
          <w:szCs w:val="24"/>
        </w:rPr>
        <w:t>不遗传的变异是由环境因素引起的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遗传物质没有发生改变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不能遗传给后代。一对夫妇在沙漠地区皮肤晒黑是由环境因素</w:t>
      </w:r>
      <w:r w:rsidRPr="00A97217">
        <w:rPr>
          <w:rFonts w:ascii="Times New Roman" w:eastAsia="宋体" w:hAnsi="宋体"/>
          <w:color w:val="000000" w:themeColor="text1"/>
          <w:szCs w:val="24"/>
        </w:rPr>
        <w:t>(</w:t>
      </w:r>
      <w:r w:rsidRPr="00A97217">
        <w:rPr>
          <w:rFonts w:ascii="Times New Roman" w:eastAsia="楷体" w:hAnsi="楷体"/>
          <w:color w:val="000000" w:themeColor="text1"/>
          <w:szCs w:val="24"/>
        </w:rPr>
        <w:t>晒太阳</w:t>
      </w:r>
      <w:r w:rsidRPr="00A97217">
        <w:rPr>
          <w:rFonts w:ascii="Times New Roman" w:eastAsia="宋体" w:hAnsi="宋体"/>
          <w:color w:val="000000" w:themeColor="text1"/>
          <w:szCs w:val="24"/>
        </w:rPr>
        <w:t>)</w:t>
      </w:r>
      <w:r w:rsidRPr="00A97217">
        <w:rPr>
          <w:rFonts w:ascii="Times New Roman" w:eastAsia="楷体" w:hAnsi="楷体"/>
          <w:color w:val="000000" w:themeColor="text1"/>
          <w:szCs w:val="24"/>
        </w:rPr>
        <w:t>导致的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遗传物质并没有发生改变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所以这种肤色变异是不遗传的变异。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(5)</w:t>
      </w:r>
      <w:r w:rsidRPr="00A97217">
        <w:rPr>
          <w:rFonts w:ascii="宋体" w:eastAsia="宋体" w:hAnsi="宋体" w:cs="宋体" w:hint="eastAsia"/>
          <w:color w:val="000000" w:themeColor="text1"/>
          <w:szCs w:val="24"/>
        </w:rPr>
        <w:t>①</w:t>
      </w:r>
      <w:r w:rsidRPr="00A97217">
        <w:rPr>
          <w:rFonts w:ascii="Times New Roman" w:eastAsia="楷体" w:hAnsi="楷体"/>
          <w:color w:val="000000" w:themeColor="text1"/>
          <w:szCs w:val="24"/>
        </w:rPr>
        <w:t>染色体主要由</w:t>
      </w:r>
      <w:r w:rsidRPr="00A97217">
        <w:rPr>
          <w:rFonts w:ascii="宋体" w:eastAsia="宋体" w:hAnsi="宋体" w:cs="宋体" w:hint="eastAsia"/>
          <w:color w:val="000000" w:themeColor="text1"/>
          <w:szCs w:val="24"/>
        </w:rPr>
        <w:t>③</w:t>
      </w:r>
      <w:r w:rsidRPr="00A97217">
        <w:rPr>
          <w:rFonts w:ascii="Times New Roman" w:eastAsia="楷体" w:hAnsi="楷体"/>
          <w:color w:val="000000" w:themeColor="text1"/>
          <w:szCs w:val="24"/>
        </w:rPr>
        <w:t>蛋白质和</w:t>
      </w:r>
      <w:r w:rsidRPr="00A97217">
        <w:rPr>
          <w:rFonts w:ascii="宋体" w:eastAsia="宋体" w:hAnsi="宋体" w:cs="宋体" w:hint="eastAsia"/>
          <w:color w:val="000000" w:themeColor="text1"/>
          <w:szCs w:val="24"/>
        </w:rPr>
        <w:t>②</w:t>
      </w:r>
      <w:r w:rsidRPr="00A97217">
        <w:rPr>
          <w:rFonts w:ascii="Times New Roman" w:eastAsia="宋体" w:hAnsi="宋体"/>
          <w:color w:val="000000" w:themeColor="text1"/>
          <w:szCs w:val="24"/>
        </w:rPr>
        <w:t>DNA</w:t>
      </w:r>
      <w:r w:rsidRPr="00A97217">
        <w:rPr>
          <w:rFonts w:ascii="Times New Roman" w:eastAsia="楷体" w:hAnsi="楷体"/>
          <w:color w:val="000000" w:themeColor="text1"/>
          <w:szCs w:val="24"/>
        </w:rPr>
        <w:t>组成。在细胞分裂过程中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染色体的变化明显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其在细胞分裂的不同阶段形态不同。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Times New Roman"/>
          <w:b/>
          <w:color w:val="000000" w:themeColor="text1"/>
          <w:szCs w:val="24"/>
        </w:rPr>
        <w:t>3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7217">
        <w:rPr>
          <w:rFonts w:ascii="Arial" w:eastAsia="黑体" w:hAnsi="黑体"/>
          <w:color w:val="000000" w:themeColor="text1"/>
          <w:szCs w:val="24"/>
        </w:rPr>
        <w:t>答案</w:t>
      </w:r>
      <w:r w:rsidRPr="00A97217">
        <w:rPr>
          <w:rFonts w:ascii="Arial" w:eastAsia="黑体" w:hAnsi="黑体"/>
          <w:color w:val="000000" w:themeColor="text1"/>
          <w:szCs w:val="24"/>
        </w:rPr>
        <w:t xml:space="preserve"> </w:t>
      </w:r>
      <w:r w:rsidRPr="00A97217">
        <w:rPr>
          <w:rFonts w:ascii="Times New Roman" w:eastAsia="宋体" w:hAnsi="宋体"/>
          <w:color w:val="000000" w:themeColor="text1"/>
          <w:szCs w:val="24"/>
        </w:rPr>
        <w:t>(1)</w:t>
      </w:r>
      <w:r w:rsidRPr="00A97217">
        <w:rPr>
          <w:rFonts w:ascii="Times New Roman" w:eastAsia="宋体" w:hAnsi="宋体"/>
          <w:color w:val="000000" w:themeColor="text1"/>
          <w:szCs w:val="24"/>
        </w:rPr>
        <w:t>环境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(2)AA</w:t>
      </w:r>
      <w:r w:rsidRPr="00A97217">
        <w:rPr>
          <w:rFonts w:ascii="Times New Roman" w:eastAsia="宋体" w:hAnsi="宋体"/>
          <w:color w:val="000000" w:themeColor="text1"/>
          <w:szCs w:val="24"/>
        </w:rPr>
        <w:t>或</w:t>
      </w:r>
      <w:r w:rsidRPr="00A97217">
        <w:rPr>
          <w:rFonts w:ascii="Times New Roman" w:eastAsia="宋体" w:hAnsi="宋体"/>
          <w:color w:val="000000" w:themeColor="text1"/>
          <w:szCs w:val="24"/>
        </w:rPr>
        <w:t>Aa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(3)</w:t>
      </w:r>
      <w:r w:rsidRPr="00A97217">
        <w:rPr>
          <w:rFonts w:ascii="Times New Roman" w:eastAsia="宋体" w:hAnsi="宋体"/>
          <w:color w:val="000000" w:themeColor="text1"/>
          <w:szCs w:val="24"/>
        </w:rPr>
        <w:t>可遗传　高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(4)</w:t>
      </w:r>
      <w:r w:rsidRPr="00A97217">
        <w:rPr>
          <w:rFonts w:ascii="Times New Roman" w:eastAsia="宋体" w:hAnsi="宋体"/>
          <w:color w:val="000000" w:themeColor="text1"/>
          <w:szCs w:val="24"/>
        </w:rPr>
        <w:t>建立自然保护区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宋体" w:hAnsi="宋体"/>
          <w:color w:val="000000" w:themeColor="text1"/>
          <w:szCs w:val="24"/>
        </w:rPr>
        <w:t>制定相关法律法规</w:t>
      </w:r>
      <w:r w:rsidRPr="00A97217">
        <w:rPr>
          <w:rFonts w:ascii="Times New Roman" w:eastAsia="宋体" w:hAnsi="宋体"/>
          <w:color w:val="000000" w:themeColor="text1"/>
          <w:szCs w:val="24"/>
        </w:rPr>
        <w:t>;</w:t>
      </w:r>
      <w:r w:rsidRPr="00A97217">
        <w:rPr>
          <w:rFonts w:ascii="Times New Roman" w:eastAsia="宋体" w:hAnsi="宋体"/>
          <w:color w:val="000000" w:themeColor="text1"/>
          <w:szCs w:val="24"/>
        </w:rPr>
        <w:t>提高生物保护意识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宋体" w:hAnsi="宋体"/>
          <w:color w:val="000000" w:themeColor="text1"/>
          <w:szCs w:val="24"/>
        </w:rPr>
        <w:t>不购买和食用珍稀动物制品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宋体" w:hAnsi="宋体"/>
          <w:color w:val="000000" w:themeColor="text1"/>
          <w:szCs w:val="24"/>
        </w:rPr>
        <w:t>积极参与保护活动等</w:t>
      </w:r>
      <w:r w:rsidRPr="00A97217">
        <w:rPr>
          <w:rFonts w:ascii="Times New Roman" w:eastAsia="宋体" w:hAnsi="宋体"/>
          <w:color w:val="000000" w:themeColor="text1"/>
          <w:szCs w:val="24"/>
        </w:rPr>
        <w:t>(</w:t>
      </w:r>
      <w:r w:rsidRPr="00A97217">
        <w:rPr>
          <w:rFonts w:ascii="Times New Roman" w:eastAsia="宋体" w:hAnsi="宋体"/>
          <w:color w:val="000000" w:themeColor="text1"/>
          <w:szCs w:val="24"/>
        </w:rPr>
        <w:t>合理即可</w:t>
      </w:r>
      <w:r w:rsidRPr="00A97217">
        <w:rPr>
          <w:rFonts w:ascii="Times New Roman" w:eastAsia="宋体" w:hAnsi="宋体"/>
          <w:color w:val="000000" w:themeColor="text1"/>
          <w:szCs w:val="24"/>
        </w:rPr>
        <w:t>)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Arial" w:eastAsia="黑体" w:hAnsi="黑体"/>
          <w:color w:val="000000" w:themeColor="text1"/>
          <w:szCs w:val="24"/>
        </w:rPr>
        <w:t>解析</w:t>
      </w:r>
      <w:r w:rsidRPr="00A97217">
        <w:rPr>
          <w:rFonts w:ascii="Arial" w:eastAsia="黑体" w:hAnsi="黑体"/>
          <w:color w:val="000000" w:themeColor="text1"/>
          <w:szCs w:val="24"/>
        </w:rPr>
        <w:t>:</w:t>
      </w:r>
      <w:r w:rsidRPr="00A97217">
        <w:rPr>
          <w:rFonts w:ascii="Times New Roman" w:eastAsia="宋体" w:hAnsi="宋体"/>
          <w:color w:val="000000" w:themeColor="text1"/>
          <w:szCs w:val="24"/>
        </w:rPr>
        <w:t>(1)</w:t>
      </w:r>
      <w:r w:rsidRPr="00A97217">
        <w:rPr>
          <w:rFonts w:ascii="Times New Roman" w:eastAsia="楷体" w:hAnsi="楷体"/>
          <w:color w:val="000000" w:themeColor="text1"/>
          <w:szCs w:val="24"/>
        </w:rPr>
        <w:t>扬子鳄幼体在不同温度下发育成不同性别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说明生物的性状是由基因组成和环境共同决定的。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(2)</w:t>
      </w:r>
      <w:r w:rsidRPr="00A97217">
        <w:rPr>
          <w:rFonts w:ascii="Times New Roman" w:eastAsia="楷体" w:hAnsi="楷体"/>
          <w:color w:val="000000" w:themeColor="text1"/>
          <w:szCs w:val="24"/>
        </w:rPr>
        <w:t>据资料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“</w:t>
      </w:r>
      <w:r w:rsidRPr="00A97217">
        <w:rPr>
          <w:rFonts w:ascii="Times New Roman" w:eastAsia="楷体" w:hAnsi="楷体"/>
          <w:color w:val="000000" w:themeColor="text1"/>
          <w:szCs w:val="24"/>
        </w:rPr>
        <w:t>扬子鳄的肤色正常由显性基因</w:t>
      </w:r>
      <w:r w:rsidRPr="00A97217">
        <w:rPr>
          <w:rFonts w:ascii="Times New Roman" w:eastAsia="宋体" w:hAnsi="宋体"/>
          <w:color w:val="000000" w:themeColor="text1"/>
          <w:szCs w:val="24"/>
        </w:rPr>
        <w:t>(A)</w:t>
      </w:r>
      <w:r w:rsidRPr="00A97217">
        <w:rPr>
          <w:rFonts w:ascii="Times New Roman" w:eastAsia="楷体" w:hAnsi="楷体"/>
          <w:color w:val="000000" w:themeColor="text1"/>
          <w:szCs w:val="24"/>
        </w:rPr>
        <w:t>控制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肤色白化由隐性基因</w:t>
      </w:r>
      <w:r w:rsidRPr="00A97217">
        <w:rPr>
          <w:rFonts w:ascii="Times New Roman" w:eastAsia="宋体" w:hAnsi="宋体"/>
          <w:color w:val="000000" w:themeColor="text1"/>
          <w:szCs w:val="24"/>
        </w:rPr>
        <w:t>(a)</w:t>
      </w:r>
      <w:r w:rsidRPr="00A97217">
        <w:rPr>
          <w:rFonts w:ascii="Times New Roman" w:eastAsia="楷体" w:hAnsi="楷体"/>
          <w:color w:val="000000" w:themeColor="text1"/>
          <w:szCs w:val="24"/>
        </w:rPr>
        <w:t>控制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”</w:t>
      </w:r>
      <w:r w:rsidRPr="00A97217">
        <w:rPr>
          <w:rFonts w:ascii="Times New Roman" w:eastAsia="楷体" w:hAnsi="楷体"/>
          <w:color w:val="000000" w:themeColor="text1"/>
          <w:szCs w:val="24"/>
        </w:rPr>
        <w:t>可知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控制扬子鳄肤色正常的基因组成为</w:t>
      </w:r>
      <w:r w:rsidRPr="00A97217">
        <w:rPr>
          <w:rFonts w:ascii="Times New Roman" w:eastAsia="宋体" w:hAnsi="宋体"/>
          <w:color w:val="000000" w:themeColor="text1"/>
          <w:szCs w:val="24"/>
        </w:rPr>
        <w:t>AA</w:t>
      </w:r>
      <w:r w:rsidRPr="00A97217">
        <w:rPr>
          <w:rFonts w:ascii="Times New Roman" w:eastAsia="楷体" w:hAnsi="楷体"/>
          <w:color w:val="000000" w:themeColor="text1"/>
          <w:szCs w:val="24"/>
        </w:rPr>
        <w:t>或</w:t>
      </w:r>
      <w:r w:rsidRPr="00A97217">
        <w:rPr>
          <w:rFonts w:ascii="Times New Roman" w:eastAsia="宋体" w:hAnsi="宋体"/>
          <w:color w:val="000000" w:themeColor="text1"/>
          <w:szCs w:val="24"/>
        </w:rPr>
        <w:t>Aa</w:t>
      </w:r>
      <w:r w:rsidRPr="00A97217">
        <w:rPr>
          <w:rFonts w:ascii="Times New Roman" w:eastAsia="楷体" w:hAnsi="楷体"/>
          <w:color w:val="000000" w:themeColor="text1"/>
          <w:szCs w:val="24"/>
        </w:rPr>
        <w:t>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lastRenderedPageBreak/>
        <w:t>(3)</w:t>
      </w:r>
      <w:r w:rsidRPr="00A97217">
        <w:rPr>
          <w:rFonts w:ascii="Times New Roman" w:eastAsia="楷体" w:hAnsi="楷体"/>
          <w:color w:val="000000" w:themeColor="text1"/>
          <w:szCs w:val="24"/>
        </w:rPr>
        <w:t>肤色白化这种变异是由遗传物质改变引起的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属于可遗传的变异。近亲繁殖会导致后代患隐性遗传病的概率会大大增加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动物园内饲养的扬子鳄肤色白化的概率远高于野外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这说明人工饲养下出现近亲繁殖的概率大。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(4)</w:t>
      </w:r>
      <w:r w:rsidRPr="00A97217">
        <w:rPr>
          <w:rFonts w:ascii="Times New Roman" w:eastAsia="楷体" w:hAnsi="楷体"/>
          <w:color w:val="000000" w:themeColor="text1"/>
          <w:szCs w:val="24"/>
        </w:rPr>
        <w:t>为了保护珍稀动物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保护生物多样性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从国家角度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应建立自然保护区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制定相关法律法规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禁止非法猎杀和贩卖等</w:t>
      </w:r>
      <w:r w:rsidRPr="00A97217">
        <w:rPr>
          <w:rFonts w:ascii="Times New Roman" w:eastAsia="宋体" w:hAnsi="宋体"/>
          <w:color w:val="000000" w:themeColor="text1"/>
          <w:szCs w:val="24"/>
        </w:rPr>
        <w:t>;</w:t>
      </w:r>
      <w:r w:rsidRPr="00A97217">
        <w:rPr>
          <w:rFonts w:ascii="Times New Roman" w:eastAsia="楷体" w:hAnsi="楷体"/>
          <w:color w:val="000000" w:themeColor="text1"/>
          <w:szCs w:val="24"/>
        </w:rPr>
        <w:t>从个人角度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应提高生物保护意识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不购买和食用珍稀动物制品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积极参与保护活动等。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Times New Roman"/>
          <w:b/>
          <w:color w:val="000000" w:themeColor="text1"/>
          <w:szCs w:val="24"/>
        </w:rPr>
        <w:t>4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7217">
        <w:rPr>
          <w:rFonts w:ascii="Arial" w:eastAsia="黑体" w:hAnsi="黑体"/>
          <w:color w:val="000000" w:themeColor="text1"/>
          <w:szCs w:val="24"/>
        </w:rPr>
        <w:t>答案</w:t>
      </w:r>
      <w:r w:rsidRPr="00A97217">
        <w:rPr>
          <w:rFonts w:ascii="Arial" w:eastAsia="黑体" w:hAnsi="黑体"/>
          <w:color w:val="000000" w:themeColor="text1"/>
          <w:szCs w:val="24"/>
        </w:rPr>
        <w:t xml:space="preserve"> </w:t>
      </w:r>
      <w:r w:rsidRPr="00A97217">
        <w:rPr>
          <w:rFonts w:ascii="Times New Roman" w:eastAsia="宋体" w:hAnsi="宋体"/>
          <w:color w:val="000000" w:themeColor="text1"/>
          <w:szCs w:val="24"/>
        </w:rPr>
        <w:t>(1)</w:t>
      </w:r>
      <w:r w:rsidRPr="00A97217">
        <w:rPr>
          <w:rFonts w:ascii="Times New Roman" w:eastAsia="宋体" w:hAnsi="宋体"/>
          <w:color w:val="000000" w:themeColor="text1"/>
          <w:szCs w:val="24"/>
        </w:rPr>
        <w:t>化石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(2)</w:t>
      </w:r>
      <w:r w:rsidRPr="00A97217">
        <w:rPr>
          <w:rFonts w:ascii="Times New Roman" w:eastAsia="宋体" w:hAnsi="宋体"/>
          <w:color w:val="000000" w:themeColor="text1"/>
          <w:szCs w:val="24"/>
        </w:rPr>
        <w:t>变异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(3)</w:t>
      </w:r>
      <w:r w:rsidRPr="00A97217">
        <w:rPr>
          <w:rFonts w:ascii="Times New Roman" w:eastAsia="宋体" w:hAnsi="宋体"/>
          <w:color w:val="000000" w:themeColor="text1"/>
          <w:szCs w:val="24"/>
        </w:rPr>
        <w:t>自然选择　遗传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(4)</w:t>
      </w:r>
      <w:r w:rsidRPr="00A97217">
        <w:rPr>
          <w:rFonts w:ascii="Times New Roman" w:eastAsia="宋体" w:hAnsi="宋体"/>
          <w:color w:val="000000" w:themeColor="text1"/>
          <w:szCs w:val="24"/>
        </w:rPr>
        <w:t>沙漠中的骆驼刺根系发达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宋体" w:hAnsi="宋体"/>
          <w:color w:val="000000" w:themeColor="text1"/>
          <w:szCs w:val="24"/>
        </w:rPr>
        <w:t>可以深入地下吸收水分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宋体" w:hAnsi="宋体"/>
          <w:color w:val="000000" w:themeColor="text1"/>
          <w:szCs w:val="24"/>
        </w:rPr>
        <w:t>适应干旱缺水的环境</w:t>
      </w:r>
      <w:r w:rsidRPr="00A97217">
        <w:rPr>
          <w:rFonts w:ascii="Times New Roman" w:eastAsia="宋体" w:hAnsi="宋体"/>
          <w:color w:val="000000" w:themeColor="text1"/>
          <w:szCs w:val="24"/>
        </w:rPr>
        <w:t>(</w:t>
      </w:r>
      <w:r w:rsidRPr="00A97217">
        <w:rPr>
          <w:rFonts w:ascii="Times New Roman" w:eastAsia="宋体" w:hAnsi="宋体"/>
          <w:color w:val="000000" w:themeColor="text1"/>
          <w:szCs w:val="24"/>
        </w:rPr>
        <w:t>合理即可</w:t>
      </w:r>
      <w:r w:rsidRPr="00A97217">
        <w:rPr>
          <w:rFonts w:ascii="Times New Roman" w:eastAsia="宋体" w:hAnsi="宋体"/>
          <w:color w:val="000000" w:themeColor="text1"/>
          <w:szCs w:val="24"/>
        </w:rPr>
        <w:t>)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Arial" w:eastAsia="黑体" w:hAnsi="黑体"/>
          <w:color w:val="000000" w:themeColor="text1"/>
          <w:szCs w:val="24"/>
        </w:rPr>
        <w:t>解析</w:t>
      </w:r>
      <w:r w:rsidRPr="00A97217">
        <w:rPr>
          <w:rFonts w:ascii="Arial" w:eastAsia="黑体" w:hAnsi="黑体"/>
          <w:color w:val="000000" w:themeColor="text1"/>
          <w:szCs w:val="24"/>
        </w:rPr>
        <w:t>:</w:t>
      </w:r>
      <w:r w:rsidRPr="00A97217">
        <w:rPr>
          <w:rFonts w:ascii="Times New Roman" w:eastAsia="宋体" w:hAnsi="宋体"/>
          <w:color w:val="000000" w:themeColor="text1"/>
          <w:szCs w:val="24"/>
        </w:rPr>
        <w:t>(1)</w:t>
      </w:r>
      <w:r w:rsidRPr="00A97217">
        <w:rPr>
          <w:rFonts w:ascii="Times New Roman" w:eastAsia="楷体" w:hAnsi="楷体"/>
          <w:color w:val="000000" w:themeColor="text1"/>
          <w:szCs w:val="24"/>
        </w:rPr>
        <w:t>研究人员确定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“</w:t>
      </w:r>
      <w:r w:rsidRPr="00A97217">
        <w:rPr>
          <w:rFonts w:ascii="Times New Roman" w:eastAsia="楷体" w:hAnsi="楷体"/>
          <w:color w:val="000000" w:themeColor="text1"/>
          <w:szCs w:val="24"/>
        </w:rPr>
        <w:t>黑带竹节虫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”</w:t>
      </w:r>
      <w:r w:rsidRPr="00A97217">
        <w:rPr>
          <w:rFonts w:ascii="Times New Roman" w:eastAsia="楷体" w:hAnsi="楷体"/>
          <w:color w:val="000000" w:themeColor="text1"/>
          <w:szCs w:val="24"/>
        </w:rPr>
        <w:t>是竹节虫祖先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是比较了大量化石后得出的结论。化石是研究生物进化最直接、最重要的证据。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(2)</w:t>
      </w:r>
      <w:r w:rsidRPr="00A97217">
        <w:rPr>
          <w:rFonts w:ascii="Times New Roman" w:eastAsia="楷体" w:hAnsi="楷体"/>
          <w:color w:val="000000" w:themeColor="text1"/>
          <w:szCs w:val="24"/>
        </w:rPr>
        <w:t>根据达尔文的自然选择学说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生物普遍具有很强的繁殖能力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能够产生大量的后代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这些后代都有遗传和变异的特性。这些变异是随机的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只有那些具有有利变异的个体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在生存斗争中才容易生存下来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并将这些变异遗传给下一代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而具有不利变异的个体则容易被淘汰。翅膀带条纹就是变异的一种表现。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(3)</w:t>
      </w:r>
      <w:r w:rsidRPr="00A97217">
        <w:rPr>
          <w:rFonts w:ascii="Times New Roman" w:eastAsia="楷体" w:hAnsi="楷体"/>
          <w:color w:val="000000" w:themeColor="text1"/>
          <w:szCs w:val="24"/>
        </w:rPr>
        <w:t>以昆虫为食的鸟类在竹节虫的进化过程中起到了自然选择的作用。那些翅膀带条纹、能够更好地模仿植物外观的竹节虫更容易逃脱鸟类的捕食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从而有更多的机会生存下来并繁殖后代。这样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翅膀有条纹的性状就逐渐在竹节虫种群中积累起来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并遗传给后代。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(4)</w:t>
      </w:r>
      <w:r w:rsidRPr="00A97217">
        <w:rPr>
          <w:rFonts w:ascii="Times New Roman" w:eastAsia="楷体" w:hAnsi="楷体"/>
          <w:color w:val="000000" w:themeColor="text1"/>
          <w:szCs w:val="24"/>
        </w:rPr>
        <w:t>生物适应环境的实例很多。例如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沙漠中的骆驼刺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其根系非常发达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可以深入地下吸收水分和养分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这是为了适应沙漠干旱缺水的环境。又如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雷鸟在冬季时羽毛为白色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与雪地颜色相近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这是为了保护自己免受天敌的捕食。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Times New Roman"/>
          <w:b/>
          <w:color w:val="000000" w:themeColor="text1"/>
          <w:szCs w:val="24"/>
        </w:rPr>
        <w:t>5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7217">
        <w:rPr>
          <w:rFonts w:ascii="Arial" w:eastAsia="黑体" w:hAnsi="黑体"/>
          <w:color w:val="000000" w:themeColor="text1"/>
          <w:szCs w:val="24"/>
        </w:rPr>
        <w:t>答案</w:t>
      </w:r>
      <w:r w:rsidRPr="00A97217">
        <w:rPr>
          <w:rFonts w:ascii="Arial" w:eastAsia="黑体" w:hAnsi="黑体"/>
          <w:color w:val="000000" w:themeColor="text1"/>
          <w:szCs w:val="24"/>
        </w:rPr>
        <w:t xml:space="preserve"> </w:t>
      </w:r>
      <w:r w:rsidRPr="00A97217">
        <w:rPr>
          <w:rFonts w:ascii="Times New Roman" w:eastAsia="宋体" w:hAnsi="宋体"/>
          <w:color w:val="000000" w:themeColor="text1"/>
          <w:szCs w:val="24"/>
        </w:rPr>
        <w:t>(1)</w:t>
      </w:r>
      <w:r w:rsidRPr="00A97217">
        <w:rPr>
          <w:rFonts w:ascii="Times New Roman" w:eastAsia="宋体" w:hAnsi="宋体"/>
          <w:color w:val="000000" w:themeColor="text1"/>
          <w:szCs w:val="24"/>
        </w:rPr>
        <w:t>原始大气　原始海洋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(2)</w:t>
      </w:r>
      <w:r w:rsidRPr="00A97217">
        <w:rPr>
          <w:rFonts w:ascii="Times New Roman" w:eastAsia="宋体" w:hAnsi="宋体"/>
          <w:color w:val="000000" w:themeColor="text1"/>
          <w:szCs w:val="24"/>
        </w:rPr>
        <w:t>化石　比较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(3)</w:t>
      </w:r>
      <w:r w:rsidRPr="00A97217">
        <w:rPr>
          <w:rFonts w:ascii="Times New Roman" w:eastAsia="宋体" w:hAnsi="宋体"/>
          <w:color w:val="000000" w:themeColor="text1"/>
          <w:szCs w:val="24"/>
        </w:rPr>
        <w:t>丙　简单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Arial" w:eastAsia="黑体" w:hAnsi="黑体"/>
          <w:color w:val="000000" w:themeColor="text1"/>
          <w:szCs w:val="24"/>
        </w:rPr>
        <w:t>解析</w:t>
      </w:r>
      <w:r w:rsidRPr="00A97217">
        <w:rPr>
          <w:rFonts w:ascii="Arial" w:eastAsia="黑体" w:hAnsi="黑体"/>
          <w:color w:val="000000" w:themeColor="text1"/>
          <w:szCs w:val="24"/>
        </w:rPr>
        <w:t>:</w:t>
      </w:r>
      <w:r w:rsidRPr="00A97217">
        <w:rPr>
          <w:rFonts w:ascii="Times New Roman" w:eastAsia="宋体" w:hAnsi="宋体"/>
          <w:color w:val="000000" w:themeColor="text1"/>
          <w:szCs w:val="24"/>
        </w:rPr>
        <w:t>(1)</w:t>
      </w:r>
      <w:r w:rsidRPr="00A97217">
        <w:rPr>
          <w:rFonts w:ascii="Times New Roman" w:eastAsia="楷体" w:hAnsi="楷体"/>
          <w:color w:val="000000" w:themeColor="text1"/>
          <w:szCs w:val="24"/>
        </w:rPr>
        <w:t>海洋化学起源学说认为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原始海洋就像一盆稀薄的热汤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其中所含的有机物不断地相互作用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形成了复杂的有机物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经过极其漫长的岁月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逐渐形成了原始</w:t>
      </w:r>
      <w:r w:rsidRPr="00A97217">
        <w:rPr>
          <w:rFonts w:ascii="Times New Roman" w:eastAsia="楷体" w:hAnsi="楷体"/>
          <w:color w:val="000000" w:themeColor="text1"/>
          <w:szCs w:val="24"/>
        </w:rPr>
        <w:lastRenderedPageBreak/>
        <w:t>的生命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可见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生命起源于原始海洋。因此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资料一中有机小分子物质和有机大分子物质生成的场所依次是</w:t>
      </w:r>
      <w:r w:rsidRPr="00A97217">
        <w:rPr>
          <w:rFonts w:ascii="宋体" w:eastAsia="宋体" w:hAnsi="宋体" w:cs="宋体" w:hint="eastAsia"/>
          <w:color w:val="000000" w:themeColor="text1"/>
          <w:szCs w:val="24"/>
        </w:rPr>
        <w:t>①</w:t>
      </w:r>
      <w:r w:rsidRPr="00A97217">
        <w:rPr>
          <w:rFonts w:ascii="Times New Roman" w:eastAsia="楷体" w:hAnsi="楷体"/>
          <w:color w:val="000000" w:themeColor="text1"/>
          <w:szCs w:val="24"/>
        </w:rPr>
        <w:t>原始大气、</w:t>
      </w:r>
      <w:r w:rsidRPr="00A97217">
        <w:rPr>
          <w:rFonts w:ascii="宋体" w:eastAsia="宋体" w:hAnsi="宋体" w:cs="宋体" w:hint="eastAsia"/>
          <w:color w:val="000000" w:themeColor="text1"/>
          <w:szCs w:val="24"/>
        </w:rPr>
        <w:t>②</w:t>
      </w:r>
      <w:r w:rsidRPr="00A97217">
        <w:rPr>
          <w:rFonts w:ascii="Times New Roman" w:eastAsia="楷体" w:hAnsi="楷体"/>
          <w:color w:val="000000" w:themeColor="text1"/>
          <w:szCs w:val="24"/>
        </w:rPr>
        <w:t>原始海洋。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(2)</w:t>
      </w:r>
      <w:r w:rsidRPr="00A97217">
        <w:rPr>
          <w:rFonts w:ascii="Times New Roman" w:eastAsia="楷体" w:hAnsi="楷体"/>
          <w:color w:val="000000" w:themeColor="text1"/>
          <w:szCs w:val="24"/>
        </w:rPr>
        <w:t>化石是通过自然作用保存在地层中的古代生物的遗体、遗物或生活痕迹等。化石是研究生物进化最直接、最重要的证据。利用化石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可以确定地球上曾经生活过的生物的种类及其形态、结构、行为等特征</w:t>
      </w:r>
      <w:r w:rsidRPr="00A97217">
        <w:rPr>
          <w:rFonts w:ascii="Times New Roman" w:eastAsia="宋体" w:hAnsi="宋体"/>
          <w:color w:val="000000" w:themeColor="text1"/>
          <w:szCs w:val="24"/>
        </w:rPr>
        <w:t>;</w:t>
      </w:r>
      <w:r w:rsidRPr="00A97217">
        <w:rPr>
          <w:rFonts w:ascii="Times New Roman" w:eastAsia="楷体" w:hAnsi="楷体"/>
          <w:color w:val="000000" w:themeColor="text1"/>
          <w:szCs w:val="24"/>
        </w:rPr>
        <w:t>可以比较不同时期生物的形态、结构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以推断它们之间的亲缘关系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了解生物进化的历程。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(3)</w:t>
      </w:r>
      <w:r w:rsidRPr="00A97217">
        <w:rPr>
          <w:rFonts w:ascii="Times New Roman" w:eastAsia="楷体" w:hAnsi="楷体"/>
          <w:color w:val="000000" w:themeColor="text1"/>
          <w:szCs w:val="24"/>
        </w:rPr>
        <w:t>分析资料二表格可知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甲地层中的始祖鸟属于古代爬行类向鸟类进化的过渡类型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较复杂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因此甲地层地质年代较近</w:t>
      </w:r>
      <w:r w:rsidRPr="00A97217">
        <w:rPr>
          <w:rFonts w:ascii="Times New Roman" w:eastAsia="宋体" w:hAnsi="宋体"/>
          <w:color w:val="000000" w:themeColor="text1"/>
          <w:szCs w:val="24"/>
        </w:rPr>
        <w:t>;</w:t>
      </w:r>
      <w:r w:rsidRPr="00A97217">
        <w:rPr>
          <w:rFonts w:ascii="Times New Roman" w:eastAsia="楷体" w:hAnsi="楷体"/>
          <w:color w:val="000000" w:themeColor="text1"/>
          <w:szCs w:val="24"/>
        </w:rPr>
        <w:t>乙地层中的马、象、犀牛属于哺乳动物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最复杂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因此乙地层地质年代最近</w:t>
      </w:r>
      <w:r w:rsidRPr="00A97217">
        <w:rPr>
          <w:rFonts w:ascii="Times New Roman" w:eastAsia="宋体" w:hAnsi="宋体"/>
          <w:color w:val="000000" w:themeColor="text1"/>
          <w:szCs w:val="24"/>
        </w:rPr>
        <w:t>;</w:t>
      </w:r>
      <w:r w:rsidRPr="00A97217">
        <w:rPr>
          <w:rFonts w:ascii="Times New Roman" w:eastAsia="楷体" w:hAnsi="楷体"/>
          <w:color w:val="000000" w:themeColor="text1"/>
          <w:szCs w:val="24"/>
        </w:rPr>
        <w:t>丙地层中的生物最简单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因此丙地层地质年代最古老。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Times New Roman"/>
          <w:b/>
          <w:color w:val="000000" w:themeColor="text1"/>
          <w:szCs w:val="24"/>
        </w:rPr>
        <w:t>6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7217">
        <w:rPr>
          <w:rFonts w:ascii="Arial" w:eastAsia="黑体" w:hAnsi="黑体"/>
          <w:color w:val="000000" w:themeColor="text1"/>
          <w:szCs w:val="24"/>
        </w:rPr>
        <w:t>答案</w:t>
      </w:r>
      <w:r w:rsidRPr="00A97217">
        <w:rPr>
          <w:rFonts w:ascii="Arial" w:eastAsia="黑体" w:hAnsi="黑体"/>
          <w:color w:val="000000" w:themeColor="text1"/>
          <w:szCs w:val="24"/>
        </w:rPr>
        <w:t xml:space="preserve"> </w:t>
      </w:r>
      <w:r w:rsidRPr="00A97217">
        <w:rPr>
          <w:rFonts w:ascii="Times New Roman" w:eastAsia="宋体" w:hAnsi="宋体"/>
          <w:color w:val="000000" w:themeColor="text1"/>
          <w:szCs w:val="24"/>
        </w:rPr>
        <w:t>(1)</w:t>
      </w:r>
      <w:r w:rsidRPr="00A97217">
        <w:rPr>
          <w:rFonts w:ascii="Times New Roman" w:eastAsia="宋体" w:hAnsi="宋体"/>
          <w:color w:val="000000" w:themeColor="text1"/>
          <w:szCs w:val="24"/>
        </w:rPr>
        <w:t xml:space="preserve">物种　</w:t>
      </w:r>
      <w:r w:rsidRPr="00A97217">
        <w:rPr>
          <w:rFonts w:ascii="Times New Roman" w:eastAsia="宋体" w:hAnsi="宋体"/>
          <w:color w:val="000000" w:themeColor="text1"/>
          <w:szCs w:val="24"/>
        </w:rPr>
        <w:t>(2)</w:t>
      </w:r>
      <w:r w:rsidRPr="00A97217">
        <w:rPr>
          <w:rFonts w:ascii="Times New Roman" w:eastAsia="宋体" w:hAnsi="宋体"/>
          <w:color w:val="000000" w:themeColor="text1"/>
          <w:szCs w:val="24"/>
        </w:rPr>
        <w:t xml:space="preserve">增大　</w:t>
      </w:r>
      <w:r w:rsidRPr="00A97217">
        <w:rPr>
          <w:rFonts w:ascii="Times New Roman" w:eastAsia="宋体" w:hAnsi="宋体"/>
          <w:color w:val="000000" w:themeColor="text1"/>
          <w:szCs w:val="24"/>
        </w:rPr>
        <w:t>(3)</w:t>
      </w:r>
      <w:r w:rsidRPr="00A97217">
        <w:rPr>
          <w:rFonts w:ascii="Times New Roman" w:eastAsia="宋体" w:hAnsi="宋体"/>
          <w:color w:val="000000" w:themeColor="text1"/>
          <w:szCs w:val="24"/>
        </w:rPr>
        <w:t>减少围垦、治理污水排放等</w:t>
      </w:r>
      <w:r w:rsidRPr="00A97217">
        <w:rPr>
          <w:rFonts w:ascii="Times New Roman" w:eastAsia="宋体" w:hAnsi="宋体"/>
          <w:color w:val="000000" w:themeColor="text1"/>
          <w:szCs w:val="24"/>
        </w:rPr>
        <w:t>(</w:t>
      </w:r>
      <w:r w:rsidRPr="00A97217">
        <w:rPr>
          <w:rFonts w:ascii="Times New Roman" w:eastAsia="宋体" w:hAnsi="宋体"/>
          <w:color w:val="000000" w:themeColor="text1"/>
          <w:szCs w:val="24"/>
        </w:rPr>
        <w:t>合理即可</w:t>
      </w:r>
      <w:r w:rsidRPr="00A97217">
        <w:rPr>
          <w:rFonts w:ascii="Times New Roman" w:eastAsia="宋体" w:hAnsi="宋体"/>
          <w:color w:val="000000" w:themeColor="text1"/>
          <w:szCs w:val="24"/>
        </w:rPr>
        <w:t>)</w:t>
      </w:r>
      <w:r w:rsidRPr="00A97217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A97217">
        <w:rPr>
          <w:rFonts w:ascii="Times New Roman" w:eastAsia="宋体" w:hAnsi="宋体"/>
          <w:color w:val="000000" w:themeColor="text1"/>
          <w:szCs w:val="24"/>
        </w:rPr>
        <w:t>(4)</w:t>
      </w:r>
      <w:r w:rsidRPr="00A97217">
        <w:rPr>
          <w:rFonts w:ascii="Times New Roman" w:eastAsia="宋体" w:hAnsi="宋体"/>
          <w:color w:val="000000" w:themeColor="text1"/>
          <w:szCs w:val="24"/>
        </w:rPr>
        <w:t>保护湿地生物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宋体" w:hAnsi="宋体"/>
          <w:color w:val="000000" w:themeColor="text1"/>
          <w:szCs w:val="24"/>
        </w:rPr>
        <w:t>维持生物多样性</w:t>
      </w:r>
      <w:r w:rsidRPr="00A97217">
        <w:rPr>
          <w:rFonts w:ascii="Times New Roman" w:eastAsia="宋体" w:hAnsi="宋体"/>
          <w:color w:val="000000" w:themeColor="text1"/>
          <w:szCs w:val="24"/>
        </w:rPr>
        <w:t>;</w:t>
      </w:r>
      <w:r w:rsidRPr="00A97217">
        <w:rPr>
          <w:rFonts w:ascii="Times New Roman" w:eastAsia="宋体" w:hAnsi="宋体"/>
          <w:color w:val="000000" w:themeColor="text1"/>
          <w:szCs w:val="24"/>
        </w:rPr>
        <w:t>湿地植被能增加空气湿度、净化水质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宋体" w:hAnsi="宋体"/>
          <w:color w:val="000000" w:themeColor="text1"/>
          <w:szCs w:val="24"/>
        </w:rPr>
        <w:t>保护湿地有利于发挥这些生态功能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宋体" w:hAnsi="宋体"/>
          <w:color w:val="000000" w:themeColor="text1"/>
          <w:szCs w:val="24"/>
        </w:rPr>
        <w:t>维持生态平衡</w:t>
      </w:r>
      <w:r w:rsidRPr="00A97217">
        <w:rPr>
          <w:rFonts w:ascii="Times New Roman" w:eastAsia="宋体" w:hAnsi="宋体"/>
          <w:color w:val="000000" w:themeColor="text1"/>
          <w:szCs w:val="24"/>
        </w:rPr>
        <w:t>(</w:t>
      </w:r>
      <w:r w:rsidRPr="00A97217">
        <w:rPr>
          <w:rFonts w:ascii="Times New Roman" w:eastAsia="宋体" w:hAnsi="宋体"/>
          <w:color w:val="000000" w:themeColor="text1"/>
          <w:szCs w:val="24"/>
        </w:rPr>
        <w:t>合理即可</w:t>
      </w:r>
      <w:r w:rsidRPr="00A97217">
        <w:rPr>
          <w:rFonts w:ascii="Times New Roman" w:eastAsia="宋体" w:hAnsi="宋体"/>
          <w:color w:val="000000" w:themeColor="text1"/>
          <w:szCs w:val="24"/>
        </w:rPr>
        <w:t>)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Arial" w:eastAsia="黑体" w:hAnsi="黑体"/>
          <w:color w:val="000000" w:themeColor="text1"/>
          <w:szCs w:val="24"/>
        </w:rPr>
        <w:t>解析</w:t>
      </w:r>
      <w:r w:rsidRPr="00A97217">
        <w:rPr>
          <w:rFonts w:ascii="Arial" w:eastAsia="黑体" w:hAnsi="黑体"/>
          <w:color w:val="000000" w:themeColor="text1"/>
          <w:szCs w:val="24"/>
        </w:rPr>
        <w:t>:</w:t>
      </w:r>
      <w:r w:rsidRPr="00A97217">
        <w:rPr>
          <w:rFonts w:ascii="Times New Roman" w:eastAsia="宋体" w:hAnsi="宋体"/>
          <w:color w:val="000000" w:themeColor="text1"/>
          <w:szCs w:val="24"/>
        </w:rPr>
        <w:t>(1)</w:t>
      </w:r>
      <w:r w:rsidRPr="00A97217">
        <w:rPr>
          <w:rFonts w:ascii="Times New Roman" w:eastAsia="楷体" w:hAnsi="楷体"/>
          <w:color w:val="000000" w:themeColor="text1"/>
          <w:szCs w:val="24"/>
        </w:rPr>
        <w:t>资料一列举了多种植物和动物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体现的是物种多样性。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(2)</w:t>
      </w:r>
      <w:r w:rsidRPr="00A97217">
        <w:rPr>
          <w:rFonts w:ascii="Times New Roman" w:eastAsia="楷体" w:hAnsi="楷体"/>
          <w:color w:val="000000" w:themeColor="text1"/>
          <w:szCs w:val="24"/>
        </w:rPr>
        <w:t>由资料二可知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湿地植被可通过蒸腾作用增加空气湿度。若湿地面积持续减小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则该区域植物总的蒸腾作用会减弱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最终导致该区域昼夜温差增大。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(3)</w:t>
      </w:r>
      <w:r w:rsidRPr="00A97217">
        <w:rPr>
          <w:rFonts w:ascii="Times New Roman" w:eastAsia="楷体" w:hAnsi="楷体"/>
          <w:color w:val="000000" w:themeColor="text1"/>
          <w:szCs w:val="24"/>
        </w:rPr>
        <w:t>由资料二可知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湿地退化的原因为围垦、污水排放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所以可以采取的保护措施有减少围垦活动、对污水净化处理后排放等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从源头解决湿地面积减小问题。</w:t>
      </w:r>
    </w:p>
    <w:p w:rsidR="001C20FF" w:rsidRPr="00A97217" w:rsidRDefault="001C20FF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(4)</w:t>
      </w:r>
      <w:r w:rsidRPr="00A97217">
        <w:rPr>
          <w:rFonts w:ascii="Times New Roman" w:eastAsia="楷体" w:hAnsi="楷体"/>
          <w:color w:val="000000" w:themeColor="text1"/>
          <w:szCs w:val="24"/>
        </w:rPr>
        <w:t>生物多样性角度</w:t>
      </w:r>
      <w:r w:rsidRPr="00A97217">
        <w:rPr>
          <w:rFonts w:ascii="Times New Roman" w:eastAsia="宋体" w:hAnsi="宋体"/>
          <w:color w:val="000000" w:themeColor="text1"/>
          <w:szCs w:val="24"/>
        </w:rPr>
        <w:t>:</w:t>
      </w:r>
      <w:r w:rsidRPr="00A97217">
        <w:rPr>
          <w:rFonts w:ascii="Times New Roman" w:eastAsia="楷体" w:hAnsi="楷体"/>
          <w:color w:val="000000" w:themeColor="text1"/>
          <w:szCs w:val="24"/>
        </w:rPr>
        <w:t>湿地中有多种动植物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保护湿地能保护这些物种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维持生物种类的丰富性。生态系统的功能角度</w:t>
      </w:r>
      <w:r w:rsidRPr="00A97217">
        <w:rPr>
          <w:rFonts w:ascii="Times New Roman" w:eastAsia="宋体" w:hAnsi="宋体"/>
          <w:color w:val="000000" w:themeColor="text1"/>
          <w:szCs w:val="24"/>
        </w:rPr>
        <w:t>:</w:t>
      </w:r>
      <w:r w:rsidRPr="00A97217">
        <w:rPr>
          <w:rFonts w:ascii="Times New Roman" w:eastAsia="楷体" w:hAnsi="楷体"/>
          <w:color w:val="000000" w:themeColor="text1"/>
          <w:szCs w:val="24"/>
        </w:rPr>
        <w:t>湿地植被可通过蒸腾作用增加空气湿度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其根系可净化水质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保护湿地能让这些生态功能持续发挥作用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维持生态平衡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保障生态系统的稳定。</w:t>
      </w:r>
    </w:p>
    <w:p w:rsidR="00355717" w:rsidRPr="001C20FF" w:rsidRDefault="00355717" w:rsidP="001C20F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sectPr w:rsidR="00355717" w:rsidRPr="001C20FF" w:rsidSect="008B6BDE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020" w:rsidRDefault="00DD6020" w:rsidP="00355717">
      <w:r>
        <w:separator/>
      </w:r>
    </w:p>
  </w:endnote>
  <w:endnote w:type="continuationSeparator" w:id="0">
    <w:p w:rsidR="00DD6020" w:rsidRDefault="00DD6020" w:rsidP="0035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020" w:rsidRDefault="00DD6020" w:rsidP="00355717">
      <w:r>
        <w:separator/>
      </w:r>
    </w:p>
  </w:footnote>
  <w:footnote w:type="continuationSeparator" w:id="0">
    <w:p w:rsidR="00DD6020" w:rsidRDefault="00DD6020" w:rsidP="003557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DE"/>
    <w:rsid w:val="00024793"/>
    <w:rsid w:val="0008679E"/>
    <w:rsid w:val="00111A89"/>
    <w:rsid w:val="00126949"/>
    <w:rsid w:val="001815CC"/>
    <w:rsid w:val="00182234"/>
    <w:rsid w:val="001831FD"/>
    <w:rsid w:val="001B1B1F"/>
    <w:rsid w:val="001C20FF"/>
    <w:rsid w:val="00213ED5"/>
    <w:rsid w:val="00241C2F"/>
    <w:rsid w:val="00263DC6"/>
    <w:rsid w:val="002A08B3"/>
    <w:rsid w:val="002B758E"/>
    <w:rsid w:val="002E5711"/>
    <w:rsid w:val="00301E5F"/>
    <w:rsid w:val="00333BB2"/>
    <w:rsid w:val="00351008"/>
    <w:rsid w:val="00355717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931F7"/>
    <w:rsid w:val="006A475A"/>
    <w:rsid w:val="00726BCF"/>
    <w:rsid w:val="007D2573"/>
    <w:rsid w:val="007D7B49"/>
    <w:rsid w:val="00851518"/>
    <w:rsid w:val="008B6BDE"/>
    <w:rsid w:val="008E6BE0"/>
    <w:rsid w:val="0097084F"/>
    <w:rsid w:val="009A5B8A"/>
    <w:rsid w:val="009A6CB5"/>
    <w:rsid w:val="009B7D93"/>
    <w:rsid w:val="00A222A7"/>
    <w:rsid w:val="00A648BD"/>
    <w:rsid w:val="00A73B4C"/>
    <w:rsid w:val="00B023A0"/>
    <w:rsid w:val="00B36B08"/>
    <w:rsid w:val="00B406E6"/>
    <w:rsid w:val="00B54CCF"/>
    <w:rsid w:val="00B55AB3"/>
    <w:rsid w:val="00BC3693"/>
    <w:rsid w:val="00BE2C0C"/>
    <w:rsid w:val="00C54EBE"/>
    <w:rsid w:val="00C66E85"/>
    <w:rsid w:val="00CB4F49"/>
    <w:rsid w:val="00CC0648"/>
    <w:rsid w:val="00CE04EF"/>
    <w:rsid w:val="00D17A25"/>
    <w:rsid w:val="00D30166"/>
    <w:rsid w:val="00D41185"/>
    <w:rsid w:val="00D77F0C"/>
    <w:rsid w:val="00DA4CFD"/>
    <w:rsid w:val="00DD6020"/>
    <w:rsid w:val="00E13B7C"/>
    <w:rsid w:val="00E360BE"/>
    <w:rsid w:val="00E56FA1"/>
    <w:rsid w:val="00EF4BEF"/>
    <w:rsid w:val="00F44D9F"/>
    <w:rsid w:val="00F601B6"/>
    <w:rsid w:val="00F653E0"/>
    <w:rsid w:val="00F67CEF"/>
    <w:rsid w:val="00F81AA8"/>
    <w:rsid w:val="00F87296"/>
    <w:rsid w:val="00F9031F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C6C8A5-A955-4238-9774-0DE4BEF2A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BDE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8B6BDE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3557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55717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35571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55717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9</Pages>
  <Words>944</Words>
  <Characters>5382</Characters>
  <Application>Microsoft Office Word</Application>
  <DocSecurity>0</DocSecurity>
  <Lines>44</Lines>
  <Paragraphs>12</Paragraphs>
  <ScaleCrop>false</ScaleCrop>
  <Company>Microsoft</Company>
  <LinksUpToDate>false</LinksUpToDate>
  <CharactersWithSpaces>6314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10</cp:revision>
  <dcterms:created xsi:type="dcterms:W3CDTF">2026-03-16T06:41:00Z</dcterms:created>
  <dcterms:modified xsi:type="dcterms:W3CDTF">2026-03-17T03:16:00Z</dcterms:modified>
</cp:coreProperties>
</file>