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b/>
          <w:color w:val="000000" w:themeColor="text1"/>
          <w:sz w:val="36"/>
        </w:rPr>
        <w:t>期末综合练习</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t>一、选择题</w:t>
      </w:r>
      <w:r w:rsidRPr="00363827">
        <w:rPr>
          <w:rFonts w:ascii="Times New Roman" w:eastAsia="宋体" w:hAnsi="宋体"/>
          <w:color w:val="000000" w:themeColor="text1"/>
        </w:rPr>
        <w:t>(</w:t>
      </w:r>
      <w:r w:rsidRPr="00363827">
        <w:rPr>
          <w:rFonts w:ascii="Times New Roman" w:eastAsia="楷体" w:hAnsi="楷体"/>
          <w:color w:val="000000" w:themeColor="text1"/>
        </w:rPr>
        <w:t>每小题</w:t>
      </w:r>
      <w:r w:rsidRPr="00363827">
        <w:rPr>
          <w:rFonts w:ascii="Times New Roman" w:eastAsia="宋体" w:hAnsi="宋体"/>
          <w:color w:val="000000" w:themeColor="text1"/>
        </w:rPr>
        <w:t>4</w:t>
      </w:r>
      <w:r w:rsidRPr="00363827">
        <w:rPr>
          <w:rFonts w:ascii="Times New Roman" w:eastAsia="楷体" w:hAnsi="楷体"/>
          <w:color w:val="000000" w:themeColor="text1"/>
        </w:rPr>
        <w:t>分</w:t>
      </w:r>
      <w:r w:rsidRPr="00363827">
        <w:rPr>
          <w:rFonts w:ascii="Times New Roman" w:eastAsia="宋体" w:hAnsi="宋体"/>
          <w:color w:val="000000" w:themeColor="text1"/>
        </w:rPr>
        <w:t>,</w:t>
      </w:r>
      <w:r w:rsidRPr="00363827">
        <w:rPr>
          <w:rFonts w:ascii="Times New Roman" w:eastAsia="楷体" w:hAnsi="楷体"/>
          <w:color w:val="000000" w:themeColor="text1"/>
        </w:rPr>
        <w:t>共</w:t>
      </w:r>
      <w:r w:rsidRPr="00363827">
        <w:rPr>
          <w:rFonts w:ascii="Times New Roman" w:eastAsia="宋体" w:hAnsi="宋体"/>
          <w:color w:val="000000" w:themeColor="text1"/>
        </w:rPr>
        <w:t>28</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右图为正在施工的工程车</w:t>
      </w:r>
      <w:r w:rsidRPr="00363827">
        <w:rPr>
          <w:rFonts w:ascii="Times New Roman" w:eastAsia="宋体" w:hAnsi="宋体"/>
          <w:color w:val="000000" w:themeColor="text1"/>
        </w:rPr>
        <w:t>,</w:t>
      </w:r>
      <w:r w:rsidRPr="00363827">
        <w:rPr>
          <w:rFonts w:ascii="Times New Roman" w:eastAsia="宋体" w:hAnsi="宋体"/>
          <w:color w:val="000000" w:themeColor="text1"/>
        </w:rPr>
        <w:t>下列关于工程车的说法正确的是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6EA2793F" wp14:editId="6A1247F7">
            <wp:extent cx="1828800" cy="850320"/>
            <wp:effectExtent l="0" t="0" r="0" b="0"/>
            <wp:docPr id="141" name="AW8QXR117.eps" descr="id:2147485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6"/>
                    <a:stretch>
                      <a:fillRect/>
                    </a:stretch>
                  </pic:blipFill>
                  <pic:spPr>
                    <a:xfrm>
                      <a:off x="0" y="0"/>
                      <a:ext cx="1828800" cy="85032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做的功越多</w:t>
      </w:r>
      <w:r w:rsidRPr="00363827">
        <w:rPr>
          <w:rFonts w:ascii="Times New Roman" w:eastAsia="宋体" w:hAnsi="宋体"/>
          <w:color w:val="000000" w:themeColor="text1"/>
        </w:rPr>
        <w:t>,</w:t>
      </w:r>
      <w:r w:rsidRPr="00363827">
        <w:rPr>
          <w:rFonts w:ascii="Times New Roman" w:eastAsia="宋体" w:hAnsi="宋体"/>
          <w:color w:val="000000" w:themeColor="text1"/>
        </w:rPr>
        <w:t>机械效率越高</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缩短工作时间</w:t>
      </w:r>
      <w:r w:rsidRPr="00363827">
        <w:rPr>
          <w:rFonts w:ascii="Times New Roman" w:eastAsia="宋体" w:hAnsi="宋体"/>
          <w:color w:val="000000" w:themeColor="text1"/>
        </w:rPr>
        <w:t>,</w:t>
      </w:r>
      <w:r w:rsidRPr="00363827">
        <w:rPr>
          <w:rFonts w:ascii="Times New Roman" w:eastAsia="宋体" w:hAnsi="宋体"/>
          <w:color w:val="000000" w:themeColor="text1"/>
        </w:rPr>
        <w:t>可提高机械效率</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做功越多的工程车</w:t>
      </w:r>
      <w:r w:rsidRPr="00363827">
        <w:rPr>
          <w:rFonts w:ascii="Times New Roman" w:eastAsia="宋体" w:hAnsi="宋体"/>
          <w:color w:val="000000" w:themeColor="text1"/>
        </w:rPr>
        <w:t>,</w:t>
      </w:r>
      <w:r w:rsidRPr="00363827">
        <w:rPr>
          <w:rFonts w:ascii="Times New Roman" w:eastAsia="宋体" w:hAnsi="宋体"/>
          <w:color w:val="000000" w:themeColor="text1"/>
        </w:rPr>
        <w:t>功率越大</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做功越快的工程车</w:t>
      </w:r>
      <w:r w:rsidRPr="00363827">
        <w:rPr>
          <w:rFonts w:ascii="Times New Roman" w:eastAsia="宋体" w:hAnsi="宋体"/>
          <w:color w:val="000000" w:themeColor="text1"/>
        </w:rPr>
        <w:t>,</w:t>
      </w:r>
      <w:r w:rsidRPr="00363827">
        <w:rPr>
          <w:rFonts w:ascii="Times New Roman" w:eastAsia="宋体" w:hAnsi="宋体"/>
          <w:color w:val="000000" w:themeColor="text1"/>
        </w:rPr>
        <w:t>功率越大</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2</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小滨在劳动课上学习了一些做饭的方法后</w:t>
      </w:r>
      <w:r w:rsidRPr="00363827">
        <w:rPr>
          <w:rFonts w:ascii="Times New Roman" w:eastAsia="宋体" w:hAnsi="宋体"/>
          <w:color w:val="000000" w:themeColor="text1"/>
        </w:rPr>
        <w:t>,</w:t>
      </w:r>
      <w:r w:rsidRPr="00363827">
        <w:rPr>
          <w:rFonts w:ascii="Times New Roman" w:eastAsia="宋体" w:hAnsi="宋体"/>
          <w:color w:val="000000" w:themeColor="text1"/>
        </w:rPr>
        <w:t>和家人共同做了丰盛的晚餐。以下是他观察到的现象及给出的解释</w:t>
      </w:r>
      <w:r w:rsidRPr="00363827">
        <w:rPr>
          <w:rFonts w:ascii="Times New Roman" w:eastAsia="宋体" w:hAnsi="宋体"/>
          <w:color w:val="000000" w:themeColor="text1"/>
        </w:rPr>
        <w:t>,</w:t>
      </w:r>
      <w:r w:rsidRPr="00363827">
        <w:rPr>
          <w:rFonts w:ascii="Times New Roman" w:eastAsia="宋体" w:hAnsi="宋体"/>
          <w:color w:val="000000" w:themeColor="text1"/>
        </w:rPr>
        <w:t>合理的是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在碗沿上磕破鸡蛋</w:t>
      </w:r>
      <w:r w:rsidRPr="00363827">
        <w:rPr>
          <w:rFonts w:ascii="Times New Roman" w:eastAsia="宋体" w:hAnsi="宋体"/>
          <w:color w:val="000000" w:themeColor="text1"/>
        </w:rPr>
        <w:t>,</w:t>
      </w:r>
      <w:r w:rsidRPr="00363827">
        <w:rPr>
          <w:rFonts w:ascii="Times New Roman" w:eastAsia="宋体" w:hAnsi="宋体"/>
          <w:color w:val="000000" w:themeColor="text1"/>
        </w:rPr>
        <w:t>是因为鸡蛋受到的力大于碗沿受到的力</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将柔软的面团压成薄饼</w:t>
      </w:r>
      <w:r w:rsidRPr="00363827">
        <w:rPr>
          <w:rFonts w:ascii="Times New Roman" w:eastAsia="宋体" w:hAnsi="宋体"/>
          <w:color w:val="000000" w:themeColor="text1"/>
        </w:rPr>
        <w:t>,</w:t>
      </w:r>
      <w:r w:rsidRPr="00363827">
        <w:rPr>
          <w:rFonts w:ascii="Times New Roman" w:eastAsia="宋体" w:hAnsi="宋体"/>
          <w:color w:val="000000" w:themeColor="text1"/>
        </w:rPr>
        <w:t>面团发生了弹性形变</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小滨给长辈们夹菜时</w:t>
      </w:r>
      <w:r w:rsidRPr="00363827">
        <w:rPr>
          <w:rFonts w:ascii="Times New Roman" w:eastAsia="宋体" w:hAnsi="宋体"/>
          <w:color w:val="000000" w:themeColor="text1"/>
        </w:rPr>
        <w:t>,</w:t>
      </w:r>
      <w:r w:rsidRPr="00363827">
        <w:rPr>
          <w:rFonts w:ascii="Times New Roman" w:eastAsia="宋体" w:hAnsi="宋体"/>
          <w:color w:val="000000" w:themeColor="text1"/>
        </w:rPr>
        <w:t>所使用的公筷是省力杠杆</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用力擦去灶台上的污渍</w:t>
      </w:r>
      <w:r w:rsidRPr="00363827">
        <w:rPr>
          <w:rFonts w:ascii="Times New Roman" w:eastAsia="宋体" w:hAnsi="宋体"/>
          <w:color w:val="000000" w:themeColor="text1"/>
        </w:rPr>
        <w:t>,</w:t>
      </w:r>
      <w:r w:rsidRPr="00363827">
        <w:rPr>
          <w:rFonts w:ascii="Times New Roman" w:eastAsia="宋体" w:hAnsi="宋体"/>
          <w:color w:val="000000" w:themeColor="text1"/>
        </w:rPr>
        <w:t>是通过增大压力来增大摩擦的</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3</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物理课本静止放在水平桌面上</w:t>
      </w:r>
      <w:r w:rsidRPr="00363827">
        <w:rPr>
          <w:rFonts w:ascii="Times New Roman" w:eastAsia="宋体" w:hAnsi="宋体"/>
          <w:color w:val="000000" w:themeColor="text1"/>
        </w:rPr>
        <w:t>,</w:t>
      </w:r>
      <w:r w:rsidRPr="00363827">
        <w:rPr>
          <w:rFonts w:ascii="Times New Roman" w:eastAsia="宋体" w:hAnsi="宋体"/>
          <w:color w:val="000000" w:themeColor="text1"/>
        </w:rPr>
        <w:t>下列几对力中属于平衡力的是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课本受到的重力和桌面对课本的支持力</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课本对桌面的压力和地面对桌子的支持力</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课本对桌面的压力和桌面对课本的支持力</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课本受到的重力和课本对桌面的压力</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4</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质量分别为</w:t>
      </w:r>
      <w:r w:rsidRPr="00363827">
        <w:rPr>
          <w:rFonts w:ascii="Times New Roman" w:eastAsia="宋体" w:hAnsi="宋体"/>
          <w:i/>
          <w:color w:val="000000" w:themeColor="text1"/>
        </w:rPr>
        <w:t>m</w:t>
      </w:r>
      <w:r w:rsidRPr="00363827">
        <w:rPr>
          <w:rFonts w:ascii="Times New Roman" w:eastAsia="宋体" w:hAnsi="宋体"/>
          <w:color w:val="000000" w:themeColor="text1"/>
          <w:vertAlign w:val="subscript"/>
        </w:rPr>
        <w:t>1</w:t>
      </w:r>
      <w:r w:rsidRPr="00363827">
        <w:rPr>
          <w:rFonts w:ascii="Times New Roman" w:eastAsia="宋体" w:hAnsi="宋体"/>
          <w:color w:val="000000" w:themeColor="text1"/>
        </w:rPr>
        <w:t>、</w:t>
      </w:r>
      <w:r w:rsidRPr="00363827">
        <w:rPr>
          <w:rFonts w:ascii="Times New Roman" w:eastAsia="宋体" w:hAnsi="宋体"/>
          <w:i/>
          <w:color w:val="000000" w:themeColor="text1"/>
        </w:rPr>
        <w:t>m</w:t>
      </w:r>
      <w:r w:rsidRPr="00363827">
        <w:rPr>
          <w:rFonts w:ascii="Times New Roman" w:eastAsia="宋体" w:hAnsi="宋体"/>
          <w:color w:val="000000" w:themeColor="text1"/>
          <w:vertAlign w:val="subscript"/>
        </w:rPr>
        <w:t>2</w:t>
      </w:r>
      <w:r w:rsidRPr="00363827">
        <w:rPr>
          <w:rFonts w:ascii="Times New Roman" w:eastAsia="宋体" w:hAnsi="宋体"/>
          <w:color w:val="000000" w:themeColor="text1"/>
        </w:rPr>
        <w:t>的甲、乙两个物体放在表面光滑且足够长的木板上</w:t>
      </w:r>
      <w:r w:rsidRPr="00363827">
        <w:rPr>
          <w:rFonts w:ascii="Times New Roman" w:eastAsia="宋体" w:hAnsi="宋体"/>
          <w:color w:val="000000" w:themeColor="text1"/>
        </w:rPr>
        <w:t>,</w:t>
      </w:r>
      <w:r w:rsidRPr="00363827">
        <w:rPr>
          <w:rFonts w:ascii="Times New Roman" w:eastAsia="宋体" w:hAnsi="宋体"/>
          <w:color w:val="000000" w:themeColor="text1"/>
        </w:rPr>
        <w:t>随木板一起以相同的速度水平向右做匀速直线运动</w:t>
      </w:r>
      <w:r w:rsidRPr="00363827">
        <w:rPr>
          <w:rFonts w:ascii="Times New Roman" w:eastAsia="宋体" w:hAnsi="宋体"/>
          <w:color w:val="000000" w:themeColor="text1"/>
        </w:rPr>
        <w:t>,</w:t>
      </w:r>
      <w:r w:rsidRPr="00363827">
        <w:rPr>
          <w:rFonts w:ascii="Times New Roman" w:eastAsia="宋体" w:hAnsi="宋体"/>
          <w:color w:val="000000" w:themeColor="text1"/>
        </w:rPr>
        <w:t>当木板突然停止时</w:t>
      </w:r>
      <w:r w:rsidRPr="00363827">
        <w:rPr>
          <w:rFonts w:ascii="Times New Roman" w:eastAsia="宋体" w:hAnsi="宋体"/>
          <w:color w:val="000000" w:themeColor="text1"/>
        </w:rPr>
        <w:t>,</w:t>
      </w:r>
      <w:r w:rsidRPr="00363827">
        <w:rPr>
          <w:rFonts w:ascii="Times New Roman" w:eastAsia="宋体" w:hAnsi="宋体"/>
          <w:color w:val="000000" w:themeColor="text1"/>
        </w:rPr>
        <w:t>以下说法正确的是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5A5FC617" wp14:editId="273F47C2">
            <wp:extent cx="1853280" cy="558360"/>
            <wp:effectExtent l="0" t="0" r="0" b="0"/>
            <wp:docPr id="142" name="AW8QXR118.eps" descr="id:2147485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7"/>
                    <a:stretch>
                      <a:fillRect/>
                    </a:stretch>
                  </pic:blipFill>
                  <pic:spPr>
                    <a:xfrm>
                      <a:off x="0" y="0"/>
                      <a:ext cx="1853280" cy="55836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lastRenderedPageBreak/>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若</w:t>
      </w:r>
      <w:r w:rsidRPr="00363827">
        <w:rPr>
          <w:rFonts w:ascii="Times New Roman" w:eastAsia="宋体" w:hAnsi="宋体"/>
          <w:i/>
          <w:color w:val="000000" w:themeColor="text1"/>
        </w:rPr>
        <w:t>m</w:t>
      </w:r>
      <w:r w:rsidRPr="00363827">
        <w:rPr>
          <w:rFonts w:ascii="Times New Roman" w:eastAsia="宋体" w:hAnsi="宋体"/>
          <w:color w:val="000000" w:themeColor="text1"/>
          <w:vertAlign w:val="subscript"/>
        </w:rPr>
        <w:t>1</w:t>
      </w:r>
      <w:r w:rsidRPr="00363827">
        <w:rPr>
          <w:rFonts w:ascii="Times New Roman" w:eastAsia="宋体" w:hAnsi="宋体"/>
          <w:i/>
          <w:color w:val="000000" w:themeColor="text1"/>
        </w:rPr>
        <w:t>&gt;m</w:t>
      </w:r>
      <w:r w:rsidRPr="00363827">
        <w:rPr>
          <w:rFonts w:ascii="Times New Roman" w:eastAsia="宋体" w:hAnsi="宋体"/>
          <w:color w:val="000000" w:themeColor="text1"/>
          <w:vertAlign w:val="subscript"/>
        </w:rPr>
        <w:t>2</w:t>
      </w:r>
      <w:r w:rsidRPr="00363827">
        <w:rPr>
          <w:rFonts w:ascii="Times New Roman" w:eastAsia="宋体" w:hAnsi="宋体"/>
          <w:color w:val="000000" w:themeColor="text1"/>
        </w:rPr>
        <w:t>,</w:t>
      </w:r>
      <w:r w:rsidRPr="00363827">
        <w:rPr>
          <w:rFonts w:ascii="Times New Roman" w:eastAsia="宋体" w:hAnsi="宋体"/>
          <w:color w:val="000000" w:themeColor="text1"/>
        </w:rPr>
        <w:t>甲将与乙发生碰撞</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若</w:t>
      </w:r>
      <w:r w:rsidRPr="00363827">
        <w:rPr>
          <w:rFonts w:ascii="Times New Roman" w:eastAsia="宋体" w:hAnsi="宋体"/>
          <w:i/>
          <w:color w:val="000000" w:themeColor="text1"/>
        </w:rPr>
        <w:t>m</w:t>
      </w:r>
      <w:r w:rsidRPr="00363827">
        <w:rPr>
          <w:rFonts w:ascii="Times New Roman" w:eastAsia="宋体" w:hAnsi="宋体"/>
          <w:color w:val="000000" w:themeColor="text1"/>
          <w:vertAlign w:val="subscript"/>
        </w:rPr>
        <w:t>1</w:t>
      </w:r>
      <w:r w:rsidRPr="00363827">
        <w:rPr>
          <w:rFonts w:ascii="Times New Roman" w:eastAsia="宋体" w:hAnsi="宋体"/>
          <w:i/>
          <w:color w:val="000000" w:themeColor="text1"/>
        </w:rPr>
        <w:t>&lt;m</w:t>
      </w:r>
      <w:r w:rsidRPr="00363827">
        <w:rPr>
          <w:rFonts w:ascii="Times New Roman" w:eastAsia="宋体" w:hAnsi="宋体"/>
          <w:color w:val="000000" w:themeColor="text1"/>
          <w:vertAlign w:val="subscript"/>
        </w:rPr>
        <w:t>2</w:t>
      </w:r>
      <w:r w:rsidRPr="00363827">
        <w:rPr>
          <w:rFonts w:ascii="Times New Roman" w:eastAsia="宋体" w:hAnsi="宋体"/>
          <w:color w:val="000000" w:themeColor="text1"/>
        </w:rPr>
        <w:t>,</w:t>
      </w:r>
      <w:r w:rsidRPr="00363827">
        <w:rPr>
          <w:rFonts w:ascii="Times New Roman" w:eastAsia="宋体" w:hAnsi="宋体"/>
          <w:color w:val="000000" w:themeColor="text1"/>
        </w:rPr>
        <w:t>甲将与乙发生碰撞</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只有当</w:t>
      </w:r>
      <w:r w:rsidRPr="00363827">
        <w:rPr>
          <w:rFonts w:ascii="Times New Roman" w:eastAsia="宋体" w:hAnsi="宋体"/>
          <w:i/>
          <w:color w:val="000000" w:themeColor="text1"/>
        </w:rPr>
        <w:t>m</w:t>
      </w:r>
      <w:r w:rsidRPr="00363827">
        <w:rPr>
          <w:rFonts w:ascii="Times New Roman" w:eastAsia="宋体" w:hAnsi="宋体"/>
          <w:color w:val="000000" w:themeColor="text1"/>
          <w:vertAlign w:val="subscript"/>
        </w:rPr>
        <w:t>1</w:t>
      </w:r>
      <w:r w:rsidRPr="00363827">
        <w:rPr>
          <w:rFonts w:ascii="Times New Roman" w:eastAsia="宋体" w:hAnsi="宋体"/>
          <w:i/>
          <w:color w:val="000000" w:themeColor="text1"/>
        </w:rPr>
        <w:t>=m</w:t>
      </w:r>
      <w:r w:rsidRPr="00363827">
        <w:rPr>
          <w:rFonts w:ascii="Times New Roman" w:eastAsia="宋体" w:hAnsi="宋体"/>
          <w:color w:val="000000" w:themeColor="text1"/>
          <w:vertAlign w:val="subscript"/>
        </w:rPr>
        <w:t>2</w:t>
      </w:r>
      <w:r w:rsidRPr="00363827">
        <w:rPr>
          <w:rFonts w:ascii="Times New Roman" w:eastAsia="宋体" w:hAnsi="宋体"/>
          <w:color w:val="000000" w:themeColor="text1"/>
        </w:rPr>
        <w:t>,</w:t>
      </w:r>
      <w:r w:rsidRPr="00363827">
        <w:rPr>
          <w:rFonts w:ascii="Times New Roman" w:eastAsia="宋体" w:hAnsi="宋体"/>
          <w:color w:val="000000" w:themeColor="text1"/>
        </w:rPr>
        <w:t>甲与乙才不会碰撞</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无论甲与乙的质量关系如何</w:t>
      </w:r>
      <w:r w:rsidRPr="00363827">
        <w:rPr>
          <w:rFonts w:ascii="Times New Roman" w:eastAsia="宋体" w:hAnsi="宋体"/>
          <w:color w:val="000000" w:themeColor="text1"/>
        </w:rPr>
        <w:t>,</w:t>
      </w:r>
      <w:r w:rsidRPr="00363827">
        <w:rPr>
          <w:rFonts w:ascii="Times New Roman" w:eastAsia="宋体" w:hAnsi="宋体"/>
          <w:color w:val="000000" w:themeColor="text1"/>
        </w:rPr>
        <w:t>它们都不会碰撞</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5</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2024</w:t>
      </w:r>
      <w:r w:rsidRPr="00363827">
        <w:rPr>
          <w:rFonts w:ascii="Times New Roman" w:eastAsia="宋体" w:hAnsi="宋体"/>
          <w:color w:val="000000" w:themeColor="text1"/>
        </w:rPr>
        <w:t>年春晚舞蹈《锦鲤》以锦鲤的灵动之姿</w:t>
      </w:r>
      <w:r w:rsidRPr="00363827">
        <w:rPr>
          <w:rFonts w:ascii="Times New Roman" w:eastAsia="宋体" w:hAnsi="宋体"/>
          <w:color w:val="000000" w:themeColor="text1"/>
        </w:rPr>
        <w:t>,</w:t>
      </w:r>
      <w:r w:rsidRPr="00363827">
        <w:rPr>
          <w:rFonts w:ascii="Times New Roman" w:eastAsia="宋体" w:hAnsi="宋体"/>
          <w:color w:val="000000" w:themeColor="text1"/>
        </w:rPr>
        <w:t>演绎出飘逸唯美的水下画卷。如图所示</w:t>
      </w:r>
      <w:r w:rsidRPr="00363827">
        <w:rPr>
          <w:rFonts w:ascii="Times New Roman" w:eastAsia="宋体" w:hAnsi="宋体"/>
          <w:color w:val="000000" w:themeColor="text1"/>
        </w:rPr>
        <w:t>,</w:t>
      </w:r>
      <w:r w:rsidRPr="00363827">
        <w:rPr>
          <w:rFonts w:ascii="Times New Roman" w:eastAsia="宋体" w:hAnsi="宋体"/>
          <w:color w:val="000000" w:themeColor="text1"/>
        </w:rPr>
        <w:t>在威亚的拉力作用下</w:t>
      </w:r>
      <w:r w:rsidRPr="00363827">
        <w:rPr>
          <w:rFonts w:ascii="Times New Roman" w:eastAsia="宋体" w:hAnsi="宋体"/>
          <w:color w:val="000000" w:themeColor="text1"/>
        </w:rPr>
        <w:t>,</w:t>
      </w:r>
      <w:r w:rsidRPr="00363827">
        <w:rPr>
          <w:rFonts w:ascii="Times New Roman" w:eastAsia="宋体" w:hAnsi="宋体"/>
          <w:color w:val="000000" w:themeColor="text1"/>
        </w:rPr>
        <w:t>整齐划一地匀速上升的舞者们</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41B0AA6E" wp14:editId="31870658">
            <wp:extent cx="1206360" cy="812160"/>
            <wp:effectExtent l="0" t="0" r="0" b="0"/>
            <wp:docPr id="143" name="AW8QXR119.eps" descr="id:2147485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8"/>
                    <a:stretch>
                      <a:fillRect/>
                    </a:stretch>
                  </pic:blipFill>
                  <pic:spPr>
                    <a:xfrm>
                      <a:off x="0" y="0"/>
                      <a:ext cx="1206360" cy="81216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是相对运动的</w:t>
      </w:r>
      <w:r w:rsidRPr="00363827">
        <w:rPr>
          <w:rFonts w:ascii="Times New Roman" w:eastAsia="宋体" w:hAnsi="宋体"/>
          <w:color w:val="000000" w:themeColor="text1"/>
        </w:rPr>
        <w:tab/>
      </w:r>
      <w:r>
        <w:rPr>
          <w:rFonts w:ascii="Times New Roman" w:eastAsia="宋体" w:hAnsi="宋体"/>
          <w:color w:val="000000" w:themeColor="text1"/>
        </w:rPr>
        <w:tab/>
      </w: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机械能不断增大</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所受合力竖直向上</w:t>
      </w:r>
      <w:r w:rsidRPr="00363827">
        <w:rPr>
          <w:rFonts w:ascii="Times New Roman" w:eastAsia="宋体" w:hAnsi="宋体"/>
          <w:color w:val="000000" w:themeColor="text1"/>
        </w:rPr>
        <w:tab/>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所受拉力不做功</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6</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下图甲所示的条凳</w:t>
      </w:r>
      <w:r w:rsidRPr="00363827">
        <w:rPr>
          <w:rFonts w:ascii="Times New Roman" w:eastAsia="宋体" w:hAnsi="宋体"/>
          <w:color w:val="000000" w:themeColor="text1"/>
        </w:rPr>
        <w:t>,</w:t>
      </w:r>
      <w:r w:rsidRPr="00363827">
        <w:rPr>
          <w:rFonts w:ascii="Times New Roman" w:eastAsia="宋体" w:hAnsi="宋体"/>
          <w:color w:val="000000" w:themeColor="text1"/>
        </w:rPr>
        <w:t>人若坐在条凳的一端</w:t>
      </w:r>
      <w:r w:rsidRPr="00363827">
        <w:rPr>
          <w:rFonts w:ascii="Times New Roman" w:eastAsia="宋体" w:hAnsi="宋体"/>
          <w:color w:val="000000" w:themeColor="text1"/>
        </w:rPr>
        <w:t>,</w:t>
      </w:r>
      <w:r w:rsidRPr="00363827">
        <w:rPr>
          <w:rFonts w:ascii="Times New Roman" w:eastAsia="宋体" w:hAnsi="宋体"/>
          <w:color w:val="000000" w:themeColor="text1"/>
        </w:rPr>
        <w:t>极易使其另一端上翘而摔倒。现将其简化为下图乙所示的示意图</w:t>
      </w:r>
      <w:r w:rsidRPr="00363827">
        <w:rPr>
          <w:rFonts w:ascii="Times New Roman" w:eastAsia="宋体" w:hAnsi="宋体"/>
          <w:color w:val="000000" w:themeColor="text1"/>
        </w:rPr>
        <w:t>,</w:t>
      </w:r>
      <w:r w:rsidRPr="00363827">
        <w:rPr>
          <w:rFonts w:ascii="Times New Roman" w:eastAsia="宋体" w:hAnsi="宋体"/>
          <w:i/>
          <w:color w:val="000000" w:themeColor="text1"/>
        </w:rPr>
        <w:t>B</w:t>
      </w:r>
      <w:r w:rsidRPr="00363827">
        <w:rPr>
          <w:rFonts w:ascii="Times New Roman" w:eastAsia="宋体" w:hAnsi="宋体"/>
          <w:color w:val="000000" w:themeColor="text1"/>
        </w:rPr>
        <w:t>、</w:t>
      </w:r>
      <w:r w:rsidRPr="00363827">
        <w:rPr>
          <w:rFonts w:ascii="Times New Roman" w:eastAsia="宋体" w:hAnsi="宋体"/>
          <w:i/>
          <w:color w:val="000000" w:themeColor="text1"/>
        </w:rPr>
        <w:t>C</w:t>
      </w:r>
      <w:r w:rsidRPr="00363827">
        <w:rPr>
          <w:rFonts w:ascii="Times New Roman" w:eastAsia="宋体" w:hAnsi="宋体"/>
          <w:color w:val="000000" w:themeColor="text1"/>
        </w:rPr>
        <w:t>点分别与凳脚的</w:t>
      </w:r>
      <w:r w:rsidRPr="00363827">
        <w:rPr>
          <w:rFonts w:ascii="Times New Roman" w:eastAsia="宋体" w:hAnsi="宋体"/>
          <w:i/>
          <w:color w:val="000000" w:themeColor="text1"/>
        </w:rPr>
        <w:t>E</w:t>
      </w:r>
      <w:r w:rsidRPr="00363827">
        <w:rPr>
          <w:rFonts w:ascii="Times New Roman" w:eastAsia="宋体" w:hAnsi="宋体"/>
          <w:color w:val="000000" w:themeColor="text1"/>
        </w:rPr>
        <w:t>、</w:t>
      </w:r>
      <w:r w:rsidRPr="00363827">
        <w:rPr>
          <w:rFonts w:ascii="Times New Roman" w:eastAsia="宋体" w:hAnsi="宋体"/>
          <w:i/>
          <w:color w:val="000000" w:themeColor="text1"/>
        </w:rPr>
        <w:t>F</w:t>
      </w:r>
      <w:r w:rsidRPr="00363827">
        <w:rPr>
          <w:rFonts w:ascii="Times New Roman" w:eastAsia="宋体" w:hAnsi="宋体"/>
          <w:color w:val="000000" w:themeColor="text1"/>
        </w:rPr>
        <w:t>点在同一竖直线上。当人对水平凳面施加竖直向下的压力时</w:t>
      </w:r>
      <w:r w:rsidRPr="00363827">
        <w:rPr>
          <w:rFonts w:ascii="Times New Roman" w:eastAsia="宋体" w:hAnsi="宋体"/>
          <w:color w:val="000000" w:themeColor="text1"/>
        </w:rPr>
        <w:t>,</w:t>
      </w:r>
      <w:r w:rsidRPr="00363827">
        <w:rPr>
          <w:rFonts w:ascii="Times New Roman" w:eastAsia="宋体" w:hAnsi="宋体"/>
          <w:color w:val="000000" w:themeColor="text1"/>
        </w:rPr>
        <w:t>下列分析不正确的是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240B2348" wp14:editId="5A55354E">
            <wp:extent cx="2183760" cy="799920"/>
            <wp:effectExtent l="0" t="0" r="0" b="0"/>
            <wp:docPr id="144" name="AW8QXR120.eps" descr="id:2147485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9"/>
                    <a:stretch>
                      <a:fillRect/>
                    </a:stretch>
                  </pic:blipFill>
                  <pic:spPr>
                    <a:xfrm>
                      <a:off x="0" y="0"/>
                      <a:ext cx="2183760" cy="79992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压力作用于</w:t>
      </w:r>
      <w:r w:rsidRPr="00363827">
        <w:rPr>
          <w:rFonts w:ascii="Times New Roman" w:eastAsia="宋体" w:hAnsi="宋体"/>
          <w:i/>
          <w:color w:val="000000" w:themeColor="text1"/>
        </w:rPr>
        <w:t>A</w:t>
      </w:r>
      <w:r w:rsidRPr="00363827">
        <w:rPr>
          <w:rFonts w:ascii="Times New Roman" w:eastAsia="宋体" w:hAnsi="宋体"/>
          <w:color w:val="000000" w:themeColor="text1"/>
        </w:rPr>
        <w:t>点</w:t>
      </w:r>
      <w:r w:rsidRPr="00363827">
        <w:rPr>
          <w:rFonts w:ascii="Times New Roman" w:eastAsia="宋体" w:hAnsi="宋体"/>
          <w:color w:val="000000" w:themeColor="text1"/>
        </w:rPr>
        <w:t>,</w:t>
      </w:r>
      <w:r w:rsidRPr="00363827">
        <w:rPr>
          <w:rFonts w:ascii="Times New Roman" w:eastAsia="宋体" w:hAnsi="宋体"/>
          <w:color w:val="000000" w:themeColor="text1"/>
        </w:rPr>
        <w:t>可将条凳视为绕</w:t>
      </w:r>
      <w:r w:rsidRPr="00363827">
        <w:rPr>
          <w:rFonts w:ascii="Times New Roman" w:eastAsia="宋体" w:hAnsi="宋体"/>
          <w:i/>
          <w:color w:val="000000" w:themeColor="text1"/>
        </w:rPr>
        <w:t>E</w:t>
      </w:r>
      <w:r w:rsidRPr="00363827">
        <w:rPr>
          <w:rFonts w:ascii="Times New Roman" w:eastAsia="宋体" w:hAnsi="宋体"/>
          <w:color w:val="000000" w:themeColor="text1"/>
        </w:rPr>
        <w:t>点转动的杠杆</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只要压力作用于凳面的中间</w:t>
      </w:r>
      <w:r w:rsidRPr="00363827">
        <w:rPr>
          <w:rFonts w:ascii="Times New Roman" w:eastAsia="宋体" w:hAnsi="宋体"/>
          <w:color w:val="000000" w:themeColor="text1"/>
        </w:rPr>
        <w:t>,</w:t>
      </w:r>
      <w:r w:rsidRPr="00363827">
        <w:rPr>
          <w:rFonts w:ascii="Times New Roman" w:eastAsia="宋体" w:hAnsi="宋体"/>
          <w:color w:val="000000" w:themeColor="text1"/>
        </w:rPr>
        <w:t>则条凳一定不会上翘</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只要在</w:t>
      </w:r>
      <w:r w:rsidRPr="00363827">
        <w:rPr>
          <w:rFonts w:ascii="Times New Roman" w:eastAsia="宋体" w:hAnsi="宋体"/>
          <w:i/>
          <w:color w:val="000000" w:themeColor="text1"/>
        </w:rPr>
        <w:t>A</w:t>
      </w:r>
      <w:r w:rsidRPr="00363827">
        <w:rPr>
          <w:rFonts w:ascii="Times New Roman" w:eastAsia="宋体" w:hAnsi="宋体"/>
          <w:color w:val="000000" w:themeColor="text1"/>
        </w:rPr>
        <w:t>、</w:t>
      </w:r>
      <w:r w:rsidRPr="00363827">
        <w:rPr>
          <w:rFonts w:ascii="Times New Roman" w:eastAsia="宋体" w:hAnsi="宋体"/>
          <w:i/>
          <w:color w:val="000000" w:themeColor="text1"/>
        </w:rPr>
        <w:t>D</w:t>
      </w:r>
      <w:r w:rsidRPr="00363827">
        <w:rPr>
          <w:rFonts w:ascii="Times New Roman" w:eastAsia="宋体" w:hAnsi="宋体"/>
          <w:color w:val="000000" w:themeColor="text1"/>
        </w:rPr>
        <w:t>点同时施加压力</w:t>
      </w:r>
      <w:r w:rsidRPr="00363827">
        <w:rPr>
          <w:rFonts w:ascii="Times New Roman" w:eastAsia="宋体" w:hAnsi="宋体"/>
          <w:color w:val="000000" w:themeColor="text1"/>
        </w:rPr>
        <w:t>,</w:t>
      </w:r>
      <w:r w:rsidRPr="00363827">
        <w:rPr>
          <w:rFonts w:ascii="Times New Roman" w:eastAsia="宋体" w:hAnsi="宋体"/>
          <w:color w:val="000000" w:themeColor="text1"/>
        </w:rPr>
        <w:t>则条凳一定不会上翘</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在</w:t>
      </w:r>
      <w:r w:rsidRPr="00363827">
        <w:rPr>
          <w:rFonts w:ascii="Times New Roman" w:eastAsia="宋体" w:hAnsi="宋体"/>
          <w:i/>
          <w:color w:val="000000" w:themeColor="text1"/>
        </w:rPr>
        <w:t>B</w:t>
      </w:r>
      <w:r w:rsidRPr="00363827">
        <w:rPr>
          <w:rFonts w:ascii="Times New Roman" w:eastAsia="宋体" w:hAnsi="宋体"/>
          <w:color w:val="000000" w:themeColor="text1"/>
        </w:rPr>
        <w:t>或</w:t>
      </w:r>
      <w:r w:rsidRPr="00363827">
        <w:rPr>
          <w:rFonts w:ascii="Times New Roman" w:eastAsia="宋体" w:hAnsi="宋体"/>
          <w:i/>
          <w:color w:val="000000" w:themeColor="text1"/>
        </w:rPr>
        <w:t>C</w:t>
      </w:r>
      <w:r w:rsidRPr="00363827">
        <w:rPr>
          <w:rFonts w:ascii="Times New Roman" w:eastAsia="宋体" w:hAnsi="宋体"/>
          <w:color w:val="000000" w:themeColor="text1"/>
        </w:rPr>
        <w:t>点施加压力</w:t>
      </w:r>
      <w:r w:rsidRPr="00363827">
        <w:rPr>
          <w:rFonts w:ascii="Times New Roman" w:eastAsia="宋体" w:hAnsi="宋体"/>
          <w:color w:val="000000" w:themeColor="text1"/>
        </w:rPr>
        <w:t>,</w:t>
      </w:r>
      <w:r w:rsidRPr="00363827">
        <w:rPr>
          <w:rFonts w:ascii="Times New Roman" w:eastAsia="宋体" w:hAnsi="宋体"/>
          <w:color w:val="000000" w:themeColor="text1"/>
        </w:rPr>
        <w:t>则条凳一定不会上翘</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7</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神舟十八号是中国载人航天工程第十八艘载人飞船</w:t>
      </w:r>
      <w:r w:rsidRPr="00363827">
        <w:rPr>
          <w:rFonts w:ascii="Times New Roman" w:eastAsia="宋体" w:hAnsi="宋体"/>
          <w:color w:val="000000" w:themeColor="text1"/>
        </w:rPr>
        <w:t>,</w:t>
      </w:r>
      <w:r w:rsidRPr="00363827">
        <w:rPr>
          <w:rFonts w:ascii="Times New Roman" w:eastAsia="宋体" w:hAnsi="宋体"/>
          <w:color w:val="000000" w:themeColor="text1"/>
        </w:rPr>
        <w:t>于</w:t>
      </w:r>
      <w:r w:rsidRPr="00363827">
        <w:rPr>
          <w:rFonts w:ascii="Times New Roman" w:eastAsia="宋体" w:hAnsi="宋体"/>
          <w:color w:val="000000" w:themeColor="text1"/>
        </w:rPr>
        <w:t>2024</w:t>
      </w:r>
      <w:r w:rsidRPr="00363827">
        <w:rPr>
          <w:rFonts w:ascii="Times New Roman" w:eastAsia="宋体" w:hAnsi="宋体"/>
          <w:color w:val="000000" w:themeColor="text1"/>
        </w:rPr>
        <w:t>年</w:t>
      </w:r>
      <w:r w:rsidRPr="00363827">
        <w:rPr>
          <w:rFonts w:ascii="Times New Roman" w:eastAsia="宋体" w:hAnsi="宋体"/>
          <w:color w:val="000000" w:themeColor="text1"/>
        </w:rPr>
        <w:t>4</w:t>
      </w:r>
      <w:r w:rsidRPr="00363827">
        <w:rPr>
          <w:rFonts w:ascii="Times New Roman" w:eastAsia="宋体" w:hAnsi="宋体"/>
          <w:color w:val="000000" w:themeColor="text1"/>
        </w:rPr>
        <w:t>月</w:t>
      </w:r>
      <w:r w:rsidRPr="00363827">
        <w:rPr>
          <w:rFonts w:ascii="Times New Roman" w:eastAsia="宋体" w:hAnsi="宋体"/>
          <w:color w:val="000000" w:themeColor="text1"/>
        </w:rPr>
        <w:t>25</w:t>
      </w:r>
      <w:r w:rsidRPr="00363827">
        <w:rPr>
          <w:rFonts w:ascii="Times New Roman" w:eastAsia="宋体" w:hAnsi="宋体"/>
          <w:color w:val="000000" w:themeColor="text1"/>
        </w:rPr>
        <w:t>日</w:t>
      </w:r>
      <w:r w:rsidRPr="00363827">
        <w:rPr>
          <w:rFonts w:ascii="Times New Roman" w:eastAsia="宋体" w:hAnsi="宋体"/>
          <w:color w:val="000000" w:themeColor="text1"/>
        </w:rPr>
        <w:t>,</w:t>
      </w:r>
      <w:r w:rsidRPr="00363827">
        <w:rPr>
          <w:rFonts w:ascii="Times New Roman" w:eastAsia="宋体" w:hAnsi="宋体"/>
          <w:color w:val="000000" w:themeColor="text1"/>
        </w:rPr>
        <w:t>在酒泉卫星发射中心发射成功。中国国旗随神舟十八号载人飞船搭载进入中国空间站</w:t>
      </w:r>
      <w:r w:rsidRPr="00363827">
        <w:rPr>
          <w:rFonts w:ascii="Times New Roman" w:eastAsia="宋体" w:hAnsi="宋体"/>
          <w:color w:val="000000" w:themeColor="text1"/>
        </w:rPr>
        <w:t>,</w:t>
      </w:r>
      <w:r w:rsidRPr="00363827">
        <w:rPr>
          <w:rFonts w:ascii="Times New Roman" w:eastAsia="宋体" w:hAnsi="宋体"/>
          <w:color w:val="000000" w:themeColor="text1"/>
        </w:rPr>
        <w:t>由神舟十八号航天员乘组与神舟十七号航天员乘组进行了太空传递和在轨展示。在飞船加速上升的过程中</w:t>
      </w:r>
      <w:r w:rsidRPr="00363827">
        <w:rPr>
          <w:rFonts w:ascii="Times New Roman" w:eastAsia="宋体" w:hAnsi="宋体"/>
          <w:color w:val="000000" w:themeColor="text1"/>
        </w:rPr>
        <w:t>,</w:t>
      </w:r>
      <w:r w:rsidRPr="00363827">
        <w:rPr>
          <w:rFonts w:ascii="Times New Roman" w:eastAsia="宋体" w:hAnsi="宋体"/>
          <w:color w:val="000000" w:themeColor="text1"/>
        </w:rPr>
        <w:t>若不考虑其质量的变化</w:t>
      </w:r>
      <w:r w:rsidRPr="00363827">
        <w:rPr>
          <w:rFonts w:ascii="Times New Roman" w:eastAsia="宋体" w:hAnsi="宋体"/>
          <w:color w:val="000000" w:themeColor="text1"/>
        </w:rPr>
        <w:t>,</w:t>
      </w:r>
      <w:r w:rsidRPr="00363827">
        <w:rPr>
          <w:rFonts w:ascii="Times New Roman" w:eastAsia="宋体" w:hAnsi="宋体"/>
          <w:color w:val="000000" w:themeColor="text1"/>
        </w:rPr>
        <w:t>下列分析正确的是</w:t>
      </w:r>
      <w:r w:rsidRPr="00363827">
        <w:rPr>
          <w:rFonts w:ascii="Times New Roman" w:eastAsia="宋体" w:hAnsi="宋体"/>
          <w:color w:val="000000" w:themeColor="text1"/>
        </w:rPr>
        <w:t>(</w:t>
      </w:r>
      <w:r w:rsidRPr="00363827">
        <w:rPr>
          <w:rFonts w:ascii="Times New Roman" w:eastAsia="宋体" w:hAnsi="宋体"/>
          <w:i/>
          <w:color w:val="000000" w:themeColor="text1"/>
        </w:rPr>
        <w:t xml:space="preserve">　　</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A</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重力势能增加</w:t>
      </w:r>
      <w:r w:rsidRPr="00363827">
        <w:rPr>
          <w:rFonts w:ascii="Times New Roman" w:eastAsia="宋体" w:hAnsi="宋体"/>
          <w:color w:val="000000" w:themeColor="text1"/>
        </w:rPr>
        <w:t>,</w:t>
      </w:r>
      <w:r w:rsidRPr="00363827">
        <w:rPr>
          <w:rFonts w:ascii="Times New Roman" w:eastAsia="宋体" w:hAnsi="宋体"/>
          <w:color w:val="000000" w:themeColor="text1"/>
        </w:rPr>
        <w:t>动能不变</w:t>
      </w:r>
      <w:r w:rsidRPr="00363827">
        <w:rPr>
          <w:rFonts w:ascii="Times New Roman" w:eastAsia="宋体" w:hAnsi="宋体"/>
          <w:color w:val="000000" w:themeColor="text1"/>
        </w:rPr>
        <w:tab/>
        <w:t>B</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重力势能减少</w:t>
      </w:r>
      <w:r w:rsidRPr="00363827">
        <w:rPr>
          <w:rFonts w:ascii="Times New Roman" w:eastAsia="宋体" w:hAnsi="宋体"/>
          <w:color w:val="000000" w:themeColor="text1"/>
        </w:rPr>
        <w:t>,</w:t>
      </w:r>
      <w:r w:rsidRPr="00363827">
        <w:rPr>
          <w:rFonts w:ascii="Times New Roman" w:eastAsia="宋体" w:hAnsi="宋体"/>
          <w:color w:val="000000" w:themeColor="text1"/>
        </w:rPr>
        <w:t>动能增加</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C</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重力势能增加</w:t>
      </w:r>
      <w:r w:rsidRPr="00363827">
        <w:rPr>
          <w:rFonts w:ascii="Times New Roman" w:eastAsia="宋体" w:hAnsi="宋体"/>
          <w:color w:val="000000" w:themeColor="text1"/>
        </w:rPr>
        <w:t>,</w:t>
      </w:r>
      <w:r w:rsidRPr="00363827">
        <w:rPr>
          <w:rFonts w:ascii="Times New Roman" w:eastAsia="宋体" w:hAnsi="宋体"/>
          <w:color w:val="000000" w:themeColor="text1"/>
        </w:rPr>
        <w:t>动能增加</w:t>
      </w:r>
      <w:r w:rsidRPr="00363827">
        <w:rPr>
          <w:rFonts w:ascii="Times New Roman" w:eastAsia="宋体" w:hAnsi="宋体"/>
          <w:color w:val="000000" w:themeColor="text1"/>
        </w:rPr>
        <w:tab/>
        <w:t>D</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重力势能不变</w:t>
      </w:r>
      <w:r w:rsidRPr="00363827">
        <w:rPr>
          <w:rFonts w:ascii="Times New Roman" w:eastAsia="宋体" w:hAnsi="宋体"/>
          <w:color w:val="000000" w:themeColor="text1"/>
        </w:rPr>
        <w:t>,</w:t>
      </w:r>
      <w:r w:rsidRPr="00363827">
        <w:rPr>
          <w:rFonts w:ascii="Times New Roman" w:eastAsia="宋体" w:hAnsi="宋体"/>
          <w:color w:val="000000" w:themeColor="text1"/>
        </w:rPr>
        <w:t>动能不变</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lastRenderedPageBreak/>
        <w:t>二、填空题</w:t>
      </w:r>
      <w:r w:rsidRPr="00363827">
        <w:rPr>
          <w:rFonts w:ascii="Times New Roman" w:eastAsia="宋体" w:hAnsi="宋体"/>
          <w:color w:val="000000" w:themeColor="text1"/>
        </w:rPr>
        <w:t>(</w:t>
      </w:r>
      <w:r w:rsidRPr="00363827">
        <w:rPr>
          <w:rFonts w:ascii="Times New Roman" w:eastAsia="楷体" w:hAnsi="楷体"/>
          <w:color w:val="000000" w:themeColor="text1"/>
        </w:rPr>
        <w:t>每空</w:t>
      </w:r>
      <w:r w:rsidRPr="00363827">
        <w:rPr>
          <w:rFonts w:ascii="Times New Roman" w:eastAsia="宋体" w:hAnsi="宋体"/>
          <w:color w:val="000000" w:themeColor="text1"/>
        </w:rPr>
        <w:t>2</w:t>
      </w:r>
      <w:r w:rsidRPr="00363827">
        <w:rPr>
          <w:rFonts w:ascii="Times New Roman" w:eastAsia="楷体" w:hAnsi="楷体"/>
          <w:color w:val="000000" w:themeColor="text1"/>
        </w:rPr>
        <w:t>分</w:t>
      </w:r>
      <w:r w:rsidRPr="00363827">
        <w:rPr>
          <w:rFonts w:ascii="Times New Roman" w:eastAsia="宋体" w:hAnsi="宋体"/>
          <w:color w:val="000000" w:themeColor="text1"/>
        </w:rPr>
        <w:t>,</w:t>
      </w:r>
      <w:r w:rsidRPr="00363827">
        <w:rPr>
          <w:rFonts w:ascii="Times New Roman" w:eastAsia="楷体" w:hAnsi="楷体"/>
          <w:color w:val="000000" w:themeColor="text1"/>
        </w:rPr>
        <w:t>共</w:t>
      </w:r>
      <w:r w:rsidRPr="00363827">
        <w:rPr>
          <w:rFonts w:ascii="Times New Roman" w:eastAsia="宋体" w:hAnsi="宋体"/>
          <w:color w:val="000000" w:themeColor="text1"/>
        </w:rPr>
        <w:t>24</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8</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风能是一种清洁能源</w:t>
      </w:r>
      <w:r w:rsidRPr="00363827">
        <w:rPr>
          <w:rFonts w:ascii="Times New Roman" w:eastAsia="宋体" w:hAnsi="宋体"/>
          <w:color w:val="000000" w:themeColor="text1"/>
        </w:rPr>
        <w:t>,</w:t>
      </w:r>
      <w:r w:rsidRPr="00363827">
        <w:rPr>
          <w:rFonts w:ascii="Times New Roman" w:eastAsia="宋体" w:hAnsi="宋体"/>
          <w:color w:val="000000" w:themeColor="text1"/>
        </w:rPr>
        <w:t>风力发电将助力我国实现碳中和目标。如图所示</w:t>
      </w:r>
      <w:r w:rsidRPr="00363827">
        <w:rPr>
          <w:rFonts w:ascii="Times New Roman" w:eastAsia="宋体" w:hAnsi="宋体"/>
          <w:color w:val="000000" w:themeColor="text1"/>
        </w:rPr>
        <w:t>,</w:t>
      </w:r>
      <w:r w:rsidRPr="00363827">
        <w:rPr>
          <w:rFonts w:ascii="Times New Roman" w:eastAsia="宋体" w:hAnsi="宋体"/>
          <w:color w:val="000000" w:themeColor="text1"/>
        </w:rPr>
        <w:t>当风正面垂直吹向静止的风力发电机的叶片时</w:t>
      </w:r>
      <w:r w:rsidRPr="00363827">
        <w:rPr>
          <w:rFonts w:ascii="Times New Roman" w:eastAsia="宋体" w:hAnsi="宋体"/>
          <w:color w:val="000000" w:themeColor="text1"/>
        </w:rPr>
        <w:t>,</w:t>
      </w:r>
      <w:r w:rsidRPr="00363827">
        <w:rPr>
          <w:rFonts w:ascii="Times New Roman" w:eastAsia="宋体" w:hAnsi="宋体"/>
          <w:color w:val="000000" w:themeColor="text1"/>
        </w:rPr>
        <w:t>从正面看</w:t>
      </w:r>
      <w:r w:rsidRPr="00363827">
        <w:rPr>
          <w:rFonts w:ascii="Times New Roman" w:eastAsia="宋体" w:hAnsi="宋体"/>
          <w:color w:val="000000" w:themeColor="text1"/>
        </w:rPr>
        <w:t>,</w:t>
      </w:r>
      <w:r w:rsidRPr="00363827">
        <w:rPr>
          <w:rFonts w:ascii="Times New Roman" w:eastAsia="宋体" w:hAnsi="宋体"/>
          <w:color w:val="000000" w:themeColor="text1"/>
        </w:rPr>
        <w:t>叶片</w:t>
      </w:r>
      <w:r w:rsidRPr="00363827">
        <w:rPr>
          <w:rFonts w:ascii="Times New Roman" w:eastAsia="宋体" w:hAnsi="宋体"/>
          <w:color w:val="000000" w:themeColor="text1"/>
        </w:rPr>
        <w:t>A</w:t>
      </w:r>
      <w:r w:rsidRPr="00363827">
        <w:rPr>
          <w:rFonts w:ascii="Times New Roman" w:eastAsia="宋体" w:hAnsi="宋体"/>
          <w:color w:val="000000" w:themeColor="text1"/>
        </w:rPr>
        <w:t>会</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向下</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向上</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转动。自然界中流动着的水、风</w:t>
      </w:r>
      <w:r w:rsidRPr="00363827">
        <w:rPr>
          <w:rFonts w:ascii="Times New Roman" w:eastAsia="宋体" w:hAnsi="宋体"/>
          <w:color w:val="000000" w:themeColor="text1"/>
        </w:rPr>
        <w:t>,</w:t>
      </w:r>
      <w:r w:rsidRPr="00363827">
        <w:rPr>
          <w:rFonts w:ascii="Times New Roman" w:eastAsia="宋体" w:hAnsi="宋体"/>
          <w:color w:val="000000" w:themeColor="text1"/>
        </w:rPr>
        <w:t>张开的弓都可以对别的物体</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说明它们都具有能量。 </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11EADB5D" wp14:editId="79EE3315">
            <wp:extent cx="1319760" cy="977400"/>
            <wp:effectExtent l="0" t="0" r="0" b="0"/>
            <wp:docPr id="145" name="AW8QXR126.eps" descr="id:2147485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0"/>
                    <a:stretch>
                      <a:fillRect/>
                    </a:stretch>
                  </pic:blipFill>
                  <pic:spPr>
                    <a:xfrm>
                      <a:off x="0" y="0"/>
                      <a:ext cx="1319760" cy="97740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9</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木板</w:t>
      </w:r>
      <w:r w:rsidRPr="00363827">
        <w:rPr>
          <w:rFonts w:ascii="Times New Roman" w:eastAsia="宋体" w:hAnsi="宋体"/>
          <w:color w:val="000000" w:themeColor="text1"/>
        </w:rPr>
        <w:t>B</w:t>
      </w:r>
      <w:r w:rsidRPr="00363827">
        <w:rPr>
          <w:rFonts w:ascii="Times New Roman" w:eastAsia="宋体" w:hAnsi="宋体"/>
          <w:color w:val="000000" w:themeColor="text1"/>
        </w:rPr>
        <w:t>置于水平地面上</w:t>
      </w:r>
      <w:r w:rsidRPr="00363827">
        <w:rPr>
          <w:rFonts w:ascii="Times New Roman" w:eastAsia="宋体" w:hAnsi="宋体"/>
          <w:color w:val="000000" w:themeColor="text1"/>
        </w:rPr>
        <w:t>,</w:t>
      </w:r>
      <w:r w:rsidRPr="00363827">
        <w:rPr>
          <w:rFonts w:ascii="Times New Roman" w:eastAsia="宋体" w:hAnsi="宋体"/>
          <w:color w:val="000000" w:themeColor="text1"/>
        </w:rPr>
        <w:t>物块</w:t>
      </w:r>
      <w:r w:rsidRPr="00363827">
        <w:rPr>
          <w:rFonts w:ascii="Times New Roman" w:eastAsia="宋体" w:hAnsi="宋体"/>
          <w:color w:val="000000" w:themeColor="text1"/>
        </w:rPr>
        <w:t>A</w:t>
      </w:r>
      <w:r w:rsidRPr="00363827">
        <w:rPr>
          <w:rFonts w:ascii="Times New Roman" w:eastAsia="宋体" w:hAnsi="宋体"/>
          <w:color w:val="000000" w:themeColor="text1"/>
        </w:rPr>
        <w:t>叠放于</w:t>
      </w:r>
      <w:r w:rsidRPr="00363827">
        <w:rPr>
          <w:rFonts w:ascii="Times New Roman" w:eastAsia="宋体" w:hAnsi="宋体"/>
          <w:color w:val="000000" w:themeColor="text1"/>
        </w:rPr>
        <w:t>B</w:t>
      </w:r>
      <w:r w:rsidRPr="00363827">
        <w:rPr>
          <w:rFonts w:ascii="Times New Roman" w:eastAsia="宋体" w:hAnsi="宋体"/>
          <w:color w:val="000000" w:themeColor="text1"/>
        </w:rPr>
        <w:t>上。水平拉力</w:t>
      </w:r>
      <w:r w:rsidRPr="00363827">
        <w:rPr>
          <w:rFonts w:ascii="Times New Roman" w:eastAsia="宋体" w:hAnsi="宋体"/>
          <w:i/>
          <w:color w:val="000000" w:themeColor="text1"/>
        </w:rPr>
        <w:t>F</w:t>
      </w:r>
      <w:r w:rsidRPr="00363827">
        <w:rPr>
          <w:rFonts w:ascii="Times New Roman" w:eastAsia="宋体" w:hAnsi="宋体"/>
          <w:color w:val="000000" w:themeColor="text1"/>
          <w:vertAlign w:val="subscript"/>
        </w:rPr>
        <w:t>1</w:t>
      </w:r>
      <w:r w:rsidRPr="00363827">
        <w:rPr>
          <w:rFonts w:ascii="Times New Roman" w:eastAsia="宋体" w:hAnsi="宋体"/>
          <w:i/>
          <w:color w:val="000000" w:themeColor="text1"/>
        </w:rPr>
        <w:t>=</w:t>
      </w:r>
      <w:r w:rsidRPr="00363827">
        <w:rPr>
          <w:rFonts w:ascii="Times New Roman" w:eastAsia="宋体" w:hAnsi="宋体"/>
          <w:color w:val="000000" w:themeColor="text1"/>
        </w:rPr>
        <w:t>70 N,</w:t>
      </w:r>
      <w:r w:rsidRPr="00363827">
        <w:rPr>
          <w:rFonts w:ascii="Times New Roman" w:eastAsia="宋体" w:hAnsi="宋体"/>
          <w:color w:val="000000" w:themeColor="text1"/>
        </w:rPr>
        <w:t>水平拉力</w:t>
      </w:r>
      <w:r w:rsidRPr="00363827">
        <w:rPr>
          <w:rFonts w:ascii="Times New Roman" w:eastAsia="宋体" w:hAnsi="宋体"/>
          <w:i/>
          <w:color w:val="000000" w:themeColor="text1"/>
        </w:rPr>
        <w:t>F</w:t>
      </w:r>
      <w:r w:rsidRPr="00363827">
        <w:rPr>
          <w:rFonts w:ascii="Times New Roman" w:eastAsia="宋体" w:hAnsi="宋体"/>
          <w:color w:val="000000" w:themeColor="text1"/>
          <w:vertAlign w:val="subscript"/>
        </w:rPr>
        <w:t>2</w:t>
      </w:r>
      <w:r w:rsidRPr="00363827">
        <w:rPr>
          <w:rFonts w:ascii="Times New Roman" w:eastAsia="宋体" w:hAnsi="宋体"/>
          <w:i/>
          <w:color w:val="000000" w:themeColor="text1"/>
        </w:rPr>
        <w:t>=</w:t>
      </w:r>
      <w:r w:rsidRPr="00363827">
        <w:rPr>
          <w:rFonts w:ascii="Times New Roman" w:eastAsia="宋体" w:hAnsi="宋体"/>
          <w:color w:val="000000" w:themeColor="text1"/>
        </w:rPr>
        <w:t>50 N</w:t>
      </w:r>
      <w:r w:rsidRPr="00363827">
        <w:rPr>
          <w:rFonts w:ascii="Times New Roman" w:eastAsia="宋体" w:hAnsi="宋体"/>
          <w:color w:val="000000" w:themeColor="text1"/>
        </w:rPr>
        <w:t>。</w:t>
      </w:r>
      <w:r w:rsidRPr="00363827">
        <w:rPr>
          <w:rFonts w:ascii="Times New Roman" w:eastAsia="宋体" w:hAnsi="宋体"/>
          <w:color w:val="000000" w:themeColor="text1"/>
        </w:rPr>
        <w:t>B</w:t>
      </w:r>
      <w:r w:rsidRPr="00363827">
        <w:rPr>
          <w:rFonts w:ascii="Times New Roman" w:eastAsia="宋体" w:hAnsi="宋体"/>
          <w:color w:val="000000" w:themeColor="text1"/>
        </w:rPr>
        <w:t>静止</w:t>
      </w:r>
      <w:r w:rsidRPr="00363827">
        <w:rPr>
          <w:rFonts w:ascii="Times New Roman" w:eastAsia="宋体" w:hAnsi="宋体"/>
          <w:color w:val="000000" w:themeColor="text1"/>
        </w:rPr>
        <w:t>,A</w:t>
      </w:r>
      <w:r w:rsidRPr="00363827">
        <w:rPr>
          <w:rFonts w:ascii="Times New Roman" w:eastAsia="宋体" w:hAnsi="宋体"/>
          <w:color w:val="000000" w:themeColor="text1"/>
        </w:rPr>
        <w:t>沿</w:t>
      </w:r>
      <w:r w:rsidRPr="00363827">
        <w:rPr>
          <w:rFonts w:ascii="Times New Roman" w:eastAsia="宋体" w:hAnsi="宋体"/>
          <w:color w:val="000000" w:themeColor="text1"/>
        </w:rPr>
        <w:t>B</w:t>
      </w:r>
      <w:r w:rsidRPr="00363827">
        <w:rPr>
          <w:rFonts w:ascii="Times New Roman" w:eastAsia="宋体" w:hAnsi="宋体"/>
          <w:color w:val="000000" w:themeColor="text1"/>
        </w:rPr>
        <w:t>以</w:t>
      </w:r>
      <w:r w:rsidRPr="00363827">
        <w:rPr>
          <w:rFonts w:ascii="Times New Roman" w:eastAsia="宋体" w:hAnsi="宋体"/>
          <w:color w:val="000000" w:themeColor="text1"/>
        </w:rPr>
        <w:t>10 cm/s</w:t>
      </w:r>
      <w:r w:rsidRPr="00363827">
        <w:rPr>
          <w:rFonts w:ascii="Times New Roman" w:eastAsia="宋体" w:hAnsi="宋体"/>
          <w:color w:val="000000" w:themeColor="text1"/>
        </w:rPr>
        <w:t>的速度向右匀速滑动。则拉力</w:t>
      </w:r>
      <w:r w:rsidRPr="00363827">
        <w:rPr>
          <w:rFonts w:ascii="Times New Roman" w:eastAsia="宋体" w:hAnsi="宋体"/>
          <w:i/>
          <w:color w:val="000000" w:themeColor="text1"/>
        </w:rPr>
        <w:t>F</w:t>
      </w:r>
      <w:r w:rsidRPr="00363827">
        <w:rPr>
          <w:rFonts w:ascii="Times New Roman" w:eastAsia="宋体" w:hAnsi="宋体"/>
          <w:color w:val="000000" w:themeColor="text1"/>
          <w:vertAlign w:val="subscript"/>
        </w:rPr>
        <w:t>2</w:t>
      </w:r>
      <w:r w:rsidRPr="00363827">
        <w:rPr>
          <w:rFonts w:ascii="Times New Roman" w:eastAsia="宋体" w:hAnsi="宋体"/>
          <w:color w:val="000000" w:themeColor="text1"/>
        </w:rPr>
        <w:t>的功率为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W,</w:t>
      </w:r>
      <w:r w:rsidRPr="00363827">
        <w:rPr>
          <w:rFonts w:ascii="Times New Roman" w:eastAsia="宋体" w:hAnsi="宋体"/>
          <w:color w:val="000000" w:themeColor="text1"/>
        </w:rPr>
        <w:t>地面对</w:t>
      </w:r>
      <w:r w:rsidRPr="00363827">
        <w:rPr>
          <w:rFonts w:ascii="Times New Roman" w:eastAsia="宋体" w:hAnsi="宋体"/>
          <w:color w:val="000000" w:themeColor="text1"/>
        </w:rPr>
        <w:t>B</w:t>
      </w:r>
      <w:r w:rsidRPr="00363827">
        <w:rPr>
          <w:rFonts w:ascii="Times New Roman" w:eastAsia="宋体" w:hAnsi="宋体"/>
          <w:color w:val="000000" w:themeColor="text1"/>
        </w:rPr>
        <w:t>的摩擦力为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422AA497" wp14:editId="78F90759">
            <wp:extent cx="1359360" cy="494280"/>
            <wp:effectExtent l="0" t="0" r="0" b="0"/>
            <wp:docPr id="146" name="AW8QXR127.eps" descr="id:2147485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1"/>
                    <a:stretch>
                      <a:fillRect/>
                    </a:stretch>
                  </pic:blipFill>
                  <pic:spPr>
                    <a:xfrm>
                      <a:off x="0" y="0"/>
                      <a:ext cx="1359360" cy="49428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10</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同学们用吸管可以把饮料</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吸</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到嘴里</w:t>
      </w:r>
      <w:r w:rsidRPr="00363827">
        <w:rPr>
          <w:rFonts w:ascii="Times New Roman" w:eastAsia="宋体" w:hAnsi="宋体"/>
          <w:color w:val="000000" w:themeColor="text1"/>
        </w:rPr>
        <w:t>,</w:t>
      </w:r>
      <w:r w:rsidRPr="00363827">
        <w:rPr>
          <w:rFonts w:ascii="Times New Roman" w:eastAsia="宋体" w:hAnsi="宋体"/>
          <w:color w:val="000000" w:themeColor="text1"/>
        </w:rPr>
        <w:t>是因为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的作用</w:t>
      </w:r>
      <w:r w:rsidRPr="00363827">
        <w:rPr>
          <w:rFonts w:ascii="Times New Roman" w:eastAsia="宋体" w:hAnsi="宋体"/>
          <w:color w:val="000000" w:themeColor="text1"/>
        </w:rPr>
        <w:t>,</w:t>
      </w:r>
      <w:r w:rsidRPr="00363827">
        <w:rPr>
          <w:rFonts w:ascii="Times New Roman" w:eastAsia="宋体" w:hAnsi="宋体"/>
          <w:color w:val="000000" w:themeColor="text1"/>
        </w:rPr>
        <w:t>同学们穿的运动鞋鞋底有凹凸不平的花纹</w:t>
      </w:r>
      <w:r w:rsidRPr="00363827">
        <w:rPr>
          <w:rFonts w:ascii="Times New Roman" w:eastAsia="宋体" w:hAnsi="宋体"/>
          <w:color w:val="000000" w:themeColor="text1"/>
        </w:rPr>
        <w:t>,</w:t>
      </w:r>
      <w:r w:rsidRPr="00363827">
        <w:rPr>
          <w:rFonts w:ascii="Times New Roman" w:eastAsia="宋体" w:hAnsi="宋体"/>
          <w:color w:val="000000" w:themeColor="text1"/>
        </w:rPr>
        <w:t>目的是增大</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在行走过程中不易滑倒。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11</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自制乒乓球发球机的示意图如图所示</w:t>
      </w:r>
      <w:r w:rsidRPr="00363827">
        <w:rPr>
          <w:rFonts w:ascii="Times New Roman" w:eastAsia="宋体" w:hAnsi="宋体"/>
          <w:color w:val="000000" w:themeColor="text1"/>
        </w:rPr>
        <w:t>,</w:t>
      </w:r>
      <w:r w:rsidRPr="00363827">
        <w:rPr>
          <w:rFonts w:ascii="Times New Roman" w:eastAsia="宋体" w:hAnsi="宋体"/>
          <w:color w:val="000000" w:themeColor="text1"/>
        </w:rPr>
        <w:t>当用吹风机向水平管吹风时</w:t>
      </w:r>
      <w:r w:rsidRPr="00363827">
        <w:rPr>
          <w:rFonts w:ascii="Times New Roman" w:eastAsia="宋体" w:hAnsi="宋体"/>
          <w:color w:val="000000" w:themeColor="text1"/>
        </w:rPr>
        <w:t>,</w:t>
      </w:r>
      <w:r w:rsidRPr="00363827">
        <w:rPr>
          <w:rFonts w:ascii="Times New Roman" w:eastAsia="宋体" w:hAnsi="宋体"/>
          <w:color w:val="000000" w:themeColor="text1"/>
        </w:rPr>
        <w:t>乒乓球上方的气体流速变</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压强变</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上、下表面存在压力差</w:t>
      </w:r>
      <w:r w:rsidRPr="00363827">
        <w:rPr>
          <w:rFonts w:ascii="Times New Roman" w:eastAsia="宋体" w:hAnsi="宋体"/>
          <w:color w:val="000000" w:themeColor="text1"/>
        </w:rPr>
        <w:t>,</w:t>
      </w:r>
      <w:r w:rsidRPr="00363827">
        <w:rPr>
          <w:rFonts w:ascii="Times New Roman" w:eastAsia="宋体" w:hAnsi="宋体"/>
          <w:color w:val="000000" w:themeColor="text1"/>
        </w:rPr>
        <w:t>产生向上的升力。</w:t>
      </w:r>
      <w:r w:rsidRPr="00363827">
        <w:rPr>
          <w:rFonts w:ascii="Times New Roman" w:eastAsia="宋体" w:hAnsi="宋体"/>
          <w:color w:val="000000" w:themeColor="text1"/>
        </w:rPr>
        <w:t>(</w:t>
      </w:r>
      <w:r w:rsidRPr="00363827">
        <w:rPr>
          <w:rFonts w:ascii="Times New Roman" w:eastAsia="宋体" w:hAnsi="宋体"/>
          <w:color w:val="000000" w:themeColor="text1"/>
        </w:rPr>
        <w:t>均选填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大</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小</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049BE104" wp14:editId="6B13F758">
            <wp:extent cx="1536840" cy="964800"/>
            <wp:effectExtent l="0" t="0" r="0" b="0"/>
            <wp:docPr id="147" name="AW8QXR129.eps" descr="id:2147485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2"/>
                    <a:stretch>
                      <a:fillRect/>
                    </a:stretch>
                  </pic:blipFill>
                  <pic:spPr>
                    <a:xfrm>
                      <a:off x="0" y="0"/>
                      <a:ext cx="1536840" cy="96480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12</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2024</w:t>
      </w:r>
      <w:r w:rsidRPr="00363827">
        <w:rPr>
          <w:rFonts w:ascii="Times New Roman" w:eastAsia="宋体" w:hAnsi="宋体"/>
          <w:color w:val="000000" w:themeColor="text1"/>
        </w:rPr>
        <w:t>年</w:t>
      </w:r>
      <w:r w:rsidRPr="00363827">
        <w:rPr>
          <w:rFonts w:ascii="Times New Roman" w:eastAsia="宋体" w:hAnsi="宋体"/>
          <w:color w:val="000000" w:themeColor="text1"/>
        </w:rPr>
        <w:t>4</w:t>
      </w:r>
      <w:r w:rsidRPr="00363827">
        <w:rPr>
          <w:rFonts w:ascii="Times New Roman" w:eastAsia="宋体" w:hAnsi="宋体"/>
          <w:color w:val="000000" w:themeColor="text1"/>
        </w:rPr>
        <w:t>月</w:t>
      </w:r>
      <w:r w:rsidRPr="00363827">
        <w:rPr>
          <w:rFonts w:ascii="Times New Roman" w:eastAsia="宋体" w:hAnsi="宋体"/>
          <w:color w:val="000000" w:themeColor="text1"/>
        </w:rPr>
        <w:t>25</w:t>
      </w:r>
      <w:r w:rsidRPr="00363827">
        <w:rPr>
          <w:rFonts w:ascii="Times New Roman" w:eastAsia="宋体" w:hAnsi="宋体"/>
          <w:color w:val="000000" w:themeColor="text1"/>
        </w:rPr>
        <w:t>日晚</w:t>
      </w:r>
      <w:r w:rsidRPr="00363827">
        <w:rPr>
          <w:rFonts w:ascii="Times New Roman" w:eastAsia="宋体" w:hAnsi="宋体"/>
          <w:color w:val="000000" w:themeColor="text1"/>
        </w:rPr>
        <w:t>,</w:t>
      </w:r>
      <w:r w:rsidRPr="00363827">
        <w:rPr>
          <w:rFonts w:ascii="Times New Roman" w:eastAsia="宋体" w:hAnsi="宋体"/>
          <w:color w:val="000000" w:themeColor="text1"/>
        </w:rPr>
        <w:t>长征二号</w:t>
      </w:r>
      <w:r w:rsidRPr="00363827">
        <w:rPr>
          <w:rFonts w:ascii="Times New Roman" w:eastAsia="宋体" w:hAnsi="宋体"/>
          <w:color w:val="000000" w:themeColor="text1"/>
        </w:rPr>
        <w:t>F</w:t>
      </w:r>
      <w:r w:rsidRPr="00363827">
        <w:rPr>
          <w:rFonts w:ascii="Times New Roman" w:eastAsia="宋体" w:hAnsi="宋体"/>
          <w:color w:val="000000" w:themeColor="text1"/>
        </w:rPr>
        <w:t>遥十八运载火箭载着带有三名航天员的神舟十八号飞船点火升空</w:t>
      </w:r>
      <w:r w:rsidRPr="00363827">
        <w:rPr>
          <w:rFonts w:ascii="Times New Roman" w:eastAsia="宋体" w:hAnsi="宋体"/>
          <w:color w:val="000000" w:themeColor="text1"/>
        </w:rPr>
        <w:t>,</w:t>
      </w:r>
      <w:r w:rsidRPr="00363827">
        <w:rPr>
          <w:rFonts w:ascii="Times New Roman" w:eastAsia="宋体" w:hAnsi="宋体"/>
          <w:color w:val="000000" w:themeColor="text1"/>
        </w:rPr>
        <w:t>在火箭推动飞船加速升空的过程中</w:t>
      </w:r>
      <w:r w:rsidRPr="00363827">
        <w:rPr>
          <w:rFonts w:ascii="Times New Roman" w:eastAsia="宋体" w:hAnsi="宋体"/>
          <w:color w:val="000000" w:themeColor="text1"/>
        </w:rPr>
        <w:t>,</w:t>
      </w:r>
      <w:r w:rsidRPr="00363827">
        <w:rPr>
          <w:rFonts w:ascii="Times New Roman" w:eastAsia="宋体" w:hAnsi="宋体"/>
          <w:color w:val="000000" w:themeColor="text1"/>
        </w:rPr>
        <w:t>飞船的动能</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重力势能</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均选填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增大</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减小</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不变</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13</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假期里</w:t>
      </w:r>
      <w:r w:rsidRPr="00363827">
        <w:rPr>
          <w:rFonts w:ascii="Times New Roman" w:eastAsia="宋体" w:hAnsi="宋体"/>
          <w:color w:val="000000" w:themeColor="text1"/>
        </w:rPr>
        <w:t>,</w:t>
      </w:r>
      <w:r w:rsidRPr="00363827">
        <w:rPr>
          <w:rFonts w:ascii="Times New Roman" w:eastAsia="宋体" w:hAnsi="宋体"/>
          <w:color w:val="000000" w:themeColor="text1"/>
        </w:rPr>
        <w:t>小明随爸爸去建筑工地进行劳动体验。他用右图所示的滑轮组来提升材料</w:t>
      </w:r>
      <w:r w:rsidRPr="00363827">
        <w:rPr>
          <w:rFonts w:ascii="Times New Roman" w:eastAsia="宋体" w:hAnsi="宋体"/>
          <w:color w:val="000000" w:themeColor="text1"/>
        </w:rPr>
        <w:t>,</w:t>
      </w:r>
      <w:r w:rsidRPr="00363827">
        <w:rPr>
          <w:rFonts w:ascii="Times New Roman" w:eastAsia="宋体" w:hAnsi="宋体"/>
          <w:color w:val="000000" w:themeColor="text1"/>
        </w:rPr>
        <w:t>当提升的材料重</w:t>
      </w:r>
      <w:r w:rsidRPr="00363827">
        <w:rPr>
          <w:rFonts w:ascii="Times New Roman" w:eastAsia="宋体" w:hAnsi="宋体"/>
          <w:color w:val="000000" w:themeColor="text1"/>
        </w:rPr>
        <w:t>300 N</w:t>
      </w:r>
      <w:r w:rsidRPr="00363827">
        <w:rPr>
          <w:rFonts w:ascii="Times New Roman" w:eastAsia="宋体" w:hAnsi="宋体"/>
          <w:color w:val="000000" w:themeColor="text1"/>
        </w:rPr>
        <w:t>时</w:t>
      </w:r>
      <w:r w:rsidRPr="00363827">
        <w:rPr>
          <w:rFonts w:ascii="Times New Roman" w:eastAsia="宋体" w:hAnsi="宋体"/>
          <w:color w:val="000000" w:themeColor="text1"/>
        </w:rPr>
        <w:t>,</w:t>
      </w:r>
      <w:r w:rsidRPr="00363827">
        <w:rPr>
          <w:rFonts w:ascii="Times New Roman" w:eastAsia="宋体" w:hAnsi="宋体"/>
          <w:color w:val="000000" w:themeColor="text1"/>
        </w:rPr>
        <w:t>滑轮组的机械效率为</w:t>
      </w:r>
      <w:r w:rsidRPr="00363827">
        <w:rPr>
          <w:rFonts w:ascii="Times New Roman" w:eastAsia="宋体" w:hAnsi="宋体"/>
          <w:color w:val="000000" w:themeColor="text1"/>
        </w:rPr>
        <w:t>75%,</w:t>
      </w:r>
      <w:r w:rsidRPr="00363827">
        <w:rPr>
          <w:rFonts w:ascii="Times New Roman" w:eastAsia="宋体" w:hAnsi="宋体"/>
          <w:color w:val="000000" w:themeColor="text1"/>
        </w:rPr>
        <w:t>则动滑轮所受的重力为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w:t>
      </w:r>
      <w:r w:rsidRPr="00363827">
        <w:rPr>
          <w:rFonts w:ascii="Times New Roman" w:eastAsia="宋体" w:hAnsi="宋体"/>
          <w:color w:val="000000" w:themeColor="text1"/>
        </w:rPr>
        <w:lastRenderedPageBreak/>
        <w:t>N;</w:t>
      </w:r>
      <w:r w:rsidRPr="00363827">
        <w:rPr>
          <w:rFonts w:ascii="Times New Roman" w:eastAsia="宋体" w:hAnsi="宋体"/>
          <w:color w:val="000000" w:themeColor="text1"/>
        </w:rPr>
        <w:t>若绳子能承受的最大拉力为</w:t>
      </w:r>
      <w:r w:rsidRPr="00363827">
        <w:rPr>
          <w:rFonts w:ascii="Times New Roman" w:eastAsia="宋体" w:hAnsi="宋体"/>
          <w:color w:val="000000" w:themeColor="text1"/>
        </w:rPr>
        <w:t>500 N,</w:t>
      </w:r>
      <w:r w:rsidRPr="00363827">
        <w:rPr>
          <w:rFonts w:ascii="Times New Roman" w:eastAsia="宋体" w:hAnsi="宋体"/>
          <w:color w:val="000000" w:themeColor="text1"/>
        </w:rPr>
        <w:t>则该滑轮组能提起材料的最大质量为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kg</w:t>
      </w:r>
      <w:r w:rsidRPr="00363827">
        <w:rPr>
          <w:rFonts w:ascii="Times New Roman" w:eastAsia="宋体" w:hAnsi="宋体"/>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空气阻力、摩擦力及绳重不计</w:t>
      </w:r>
      <w:r w:rsidRPr="00363827">
        <w:rPr>
          <w:rFonts w:ascii="Times New Roman" w:eastAsia="宋体" w:hAnsi="宋体"/>
          <w:color w:val="000000" w:themeColor="text1"/>
        </w:rPr>
        <w:t>,</w:t>
      </w:r>
      <w:r w:rsidRPr="00363827">
        <w:rPr>
          <w:rFonts w:ascii="Times New Roman" w:eastAsia="宋体" w:hAnsi="宋体"/>
          <w:i/>
          <w:color w:val="000000" w:themeColor="text1"/>
        </w:rPr>
        <w:t>g</w:t>
      </w:r>
      <w:r w:rsidRPr="00363827">
        <w:rPr>
          <w:rFonts w:ascii="Times New Roman" w:eastAsia="宋体" w:hAnsi="宋体"/>
          <w:color w:val="000000" w:themeColor="text1"/>
        </w:rPr>
        <w:t>取</w:t>
      </w:r>
      <w:r w:rsidRPr="00363827">
        <w:rPr>
          <w:rFonts w:ascii="Times New Roman" w:eastAsia="宋体" w:hAnsi="宋体"/>
          <w:color w:val="000000" w:themeColor="text1"/>
        </w:rPr>
        <w:t>10 N/kg)</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7804E134" wp14:editId="6E407A01">
            <wp:extent cx="634680" cy="1104120"/>
            <wp:effectExtent l="0" t="0" r="0" b="0"/>
            <wp:docPr id="148" name="AW8QXR130.eps" descr="id:2147485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3"/>
                    <a:stretch>
                      <a:fillRect/>
                    </a:stretch>
                  </pic:blipFill>
                  <pic:spPr>
                    <a:xfrm>
                      <a:off x="0" y="0"/>
                      <a:ext cx="634680" cy="110412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t>三、作图、实验、探究题</w:t>
      </w:r>
      <w:r w:rsidRPr="00363827">
        <w:rPr>
          <w:rFonts w:ascii="Times New Roman" w:eastAsia="宋体" w:hAnsi="宋体"/>
          <w:color w:val="000000" w:themeColor="text1"/>
        </w:rPr>
        <w:t>(14</w:t>
      </w:r>
      <w:r w:rsidRPr="00363827">
        <w:rPr>
          <w:rFonts w:ascii="Times New Roman" w:eastAsia="楷体" w:hAnsi="楷体"/>
          <w:color w:val="000000" w:themeColor="text1"/>
        </w:rPr>
        <w:t>题</w:t>
      </w:r>
      <w:r w:rsidRPr="00363827">
        <w:rPr>
          <w:rFonts w:ascii="Times New Roman" w:eastAsia="宋体" w:hAnsi="宋体"/>
          <w:color w:val="000000" w:themeColor="text1"/>
        </w:rPr>
        <w:t>4</w:t>
      </w:r>
      <w:r w:rsidRPr="00363827">
        <w:rPr>
          <w:rFonts w:ascii="Times New Roman" w:eastAsia="楷体" w:hAnsi="楷体"/>
          <w:color w:val="000000" w:themeColor="text1"/>
        </w:rPr>
        <w:t>分</w:t>
      </w:r>
      <w:r w:rsidRPr="00363827">
        <w:rPr>
          <w:rFonts w:ascii="Times New Roman" w:eastAsia="宋体" w:hAnsi="宋体"/>
          <w:color w:val="000000" w:themeColor="text1"/>
        </w:rPr>
        <w:t>,15</w:t>
      </w:r>
      <w:r w:rsidRPr="00363827">
        <w:rPr>
          <w:rFonts w:ascii="Times New Roman" w:eastAsia="楷体" w:hAnsi="楷体"/>
          <w:color w:val="000000" w:themeColor="text1"/>
        </w:rPr>
        <w:t>题</w:t>
      </w:r>
      <w:r w:rsidRPr="00363827">
        <w:rPr>
          <w:rFonts w:ascii="Times New Roman" w:eastAsia="宋体" w:hAnsi="宋体"/>
          <w:color w:val="000000" w:themeColor="text1"/>
        </w:rPr>
        <w:t>8</w:t>
      </w:r>
      <w:r w:rsidRPr="00363827">
        <w:rPr>
          <w:rFonts w:ascii="Times New Roman" w:eastAsia="楷体" w:hAnsi="楷体"/>
          <w:color w:val="000000" w:themeColor="text1"/>
        </w:rPr>
        <w:t>分</w:t>
      </w:r>
      <w:r w:rsidRPr="00363827">
        <w:rPr>
          <w:rFonts w:ascii="Times New Roman" w:eastAsia="宋体" w:hAnsi="宋体"/>
          <w:color w:val="000000" w:themeColor="text1"/>
        </w:rPr>
        <w:t>,16</w:t>
      </w:r>
      <w:r w:rsidRPr="00363827">
        <w:rPr>
          <w:rFonts w:ascii="Times New Roman" w:eastAsia="楷体" w:hAnsi="楷体"/>
          <w:color w:val="000000" w:themeColor="text1"/>
        </w:rPr>
        <w:t>题</w:t>
      </w:r>
      <w:r w:rsidRPr="00363827">
        <w:rPr>
          <w:rFonts w:ascii="Times New Roman" w:eastAsia="宋体" w:hAnsi="宋体"/>
          <w:color w:val="000000" w:themeColor="text1"/>
        </w:rPr>
        <w:t>16</w:t>
      </w:r>
      <w:r w:rsidRPr="00363827">
        <w:rPr>
          <w:rFonts w:ascii="Times New Roman" w:eastAsia="楷体" w:hAnsi="楷体"/>
          <w:color w:val="000000" w:themeColor="text1"/>
        </w:rPr>
        <w:t>分</w:t>
      </w:r>
      <w:r w:rsidRPr="00363827">
        <w:rPr>
          <w:rFonts w:ascii="Times New Roman" w:eastAsia="宋体" w:hAnsi="宋体"/>
          <w:color w:val="000000" w:themeColor="text1"/>
        </w:rPr>
        <w:t>,</w:t>
      </w:r>
      <w:r w:rsidRPr="00363827">
        <w:rPr>
          <w:rFonts w:ascii="Times New Roman" w:eastAsia="楷体" w:hAnsi="楷体"/>
          <w:color w:val="000000" w:themeColor="text1"/>
        </w:rPr>
        <w:t>共</w:t>
      </w:r>
      <w:r w:rsidRPr="00363827">
        <w:rPr>
          <w:rFonts w:ascii="Times New Roman" w:eastAsia="宋体" w:hAnsi="宋体"/>
          <w:color w:val="000000" w:themeColor="text1"/>
        </w:rPr>
        <w:t>28</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14</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把物体挂在弹簧测力计上</w:t>
      </w:r>
      <w:r w:rsidRPr="00363827">
        <w:rPr>
          <w:rFonts w:ascii="Times New Roman" w:eastAsia="宋体" w:hAnsi="宋体"/>
          <w:color w:val="000000" w:themeColor="text1"/>
        </w:rPr>
        <w:t>,</w:t>
      </w:r>
      <w:r w:rsidRPr="00363827">
        <w:rPr>
          <w:rFonts w:ascii="Times New Roman" w:eastAsia="宋体" w:hAnsi="宋体"/>
          <w:color w:val="000000" w:themeColor="text1"/>
        </w:rPr>
        <w:t>当它静止时弹簧测力计的示数如图所示。请画出该物体所受重力的示意图。</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3A956AC8" wp14:editId="112E3C39">
            <wp:extent cx="711000" cy="951480"/>
            <wp:effectExtent l="0" t="0" r="0" b="0"/>
            <wp:docPr id="149" name="AW8QXR131.eps" descr="id:2147485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4"/>
                    <a:stretch>
                      <a:fillRect/>
                    </a:stretch>
                  </pic:blipFill>
                  <pic:spPr>
                    <a:xfrm>
                      <a:off x="0" y="0"/>
                      <a:ext cx="711000" cy="95148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15</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如图所示</w:t>
      </w:r>
      <w:r w:rsidRPr="00363827">
        <w:rPr>
          <w:rFonts w:ascii="Times New Roman" w:eastAsia="宋体" w:hAnsi="宋体"/>
          <w:color w:val="000000" w:themeColor="text1"/>
        </w:rPr>
        <w:t>,</w:t>
      </w:r>
      <w:r w:rsidRPr="00363827">
        <w:rPr>
          <w:rFonts w:ascii="Times New Roman" w:eastAsia="宋体" w:hAnsi="宋体"/>
          <w:color w:val="000000" w:themeColor="text1"/>
        </w:rPr>
        <w:t>小王在研究杠杆平衡条件的实验中所用的实验器材有</w:t>
      </w:r>
      <w:r w:rsidRPr="00363827">
        <w:rPr>
          <w:rFonts w:ascii="Times New Roman" w:eastAsia="宋体" w:hAnsi="宋体"/>
          <w:color w:val="000000" w:themeColor="text1"/>
        </w:rPr>
        <w:t>:</w:t>
      </w:r>
      <w:r w:rsidRPr="00363827">
        <w:rPr>
          <w:rFonts w:ascii="Times New Roman" w:eastAsia="宋体" w:hAnsi="宋体"/>
          <w:color w:val="000000" w:themeColor="text1"/>
        </w:rPr>
        <w:t>刻度均匀的杠杆、支架、弹簧测力计、刻度尺、细线和质量为</w:t>
      </w:r>
      <w:r w:rsidRPr="00363827">
        <w:rPr>
          <w:rFonts w:ascii="Times New Roman" w:eastAsia="宋体" w:hAnsi="宋体"/>
          <w:color w:val="000000" w:themeColor="text1"/>
        </w:rPr>
        <w:t>50 g</w:t>
      </w:r>
      <w:r w:rsidRPr="00363827">
        <w:rPr>
          <w:rFonts w:ascii="Times New Roman" w:eastAsia="宋体" w:hAnsi="宋体"/>
          <w:color w:val="000000" w:themeColor="text1"/>
        </w:rPr>
        <w:t>的钩码若干个。</w:t>
      </w:r>
      <w:r w:rsidRPr="00363827">
        <w:rPr>
          <w:rFonts w:ascii="Times New Roman" w:eastAsia="宋体" w:hAnsi="宋体"/>
          <w:color w:val="000000" w:themeColor="text1"/>
        </w:rPr>
        <w:t>(</w:t>
      </w:r>
      <w:r w:rsidRPr="00363827">
        <w:rPr>
          <w:rFonts w:ascii="Times New Roman" w:eastAsia="宋体" w:hAnsi="宋体"/>
          <w:i/>
          <w:color w:val="000000" w:themeColor="text1"/>
        </w:rPr>
        <w:t>g</w:t>
      </w:r>
      <w:r w:rsidRPr="00363827">
        <w:rPr>
          <w:rFonts w:ascii="Times New Roman" w:eastAsia="宋体" w:hAnsi="宋体"/>
          <w:color w:val="000000" w:themeColor="text1"/>
        </w:rPr>
        <w:t>取</w:t>
      </w:r>
      <w:r w:rsidRPr="00363827">
        <w:rPr>
          <w:rFonts w:ascii="Times New Roman" w:eastAsia="宋体" w:hAnsi="宋体"/>
          <w:color w:val="000000" w:themeColor="text1"/>
        </w:rPr>
        <w:t>10 N/kg)</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35C907B6" wp14:editId="7C39A303">
            <wp:extent cx="3060000" cy="838080"/>
            <wp:effectExtent l="0" t="0" r="0" b="0"/>
            <wp:docPr id="150" name="AW8QXR135.eps" descr="id:2147485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5"/>
                    <a:stretch>
                      <a:fillRect/>
                    </a:stretch>
                  </pic:blipFill>
                  <pic:spPr>
                    <a:xfrm>
                      <a:off x="0" y="0"/>
                      <a:ext cx="3060000" cy="83808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(1)</w:t>
      </w:r>
      <w:r w:rsidRPr="00363827">
        <w:rPr>
          <w:rFonts w:ascii="Times New Roman" w:eastAsia="宋体" w:hAnsi="宋体"/>
          <w:color w:val="000000" w:themeColor="text1"/>
        </w:rPr>
        <w:t>如图甲所示</w:t>
      </w:r>
      <w:r w:rsidRPr="00363827">
        <w:rPr>
          <w:rFonts w:ascii="Times New Roman" w:eastAsia="宋体" w:hAnsi="宋体"/>
          <w:color w:val="000000" w:themeColor="text1"/>
        </w:rPr>
        <w:t>,</w:t>
      </w:r>
      <w:r w:rsidRPr="00363827">
        <w:rPr>
          <w:rFonts w:ascii="Times New Roman" w:eastAsia="宋体" w:hAnsi="宋体"/>
          <w:color w:val="000000" w:themeColor="text1"/>
        </w:rPr>
        <w:t>实验前杠杆左侧下沉</w:t>
      </w:r>
      <w:r w:rsidRPr="00363827">
        <w:rPr>
          <w:rFonts w:ascii="Times New Roman" w:eastAsia="宋体" w:hAnsi="宋体"/>
          <w:color w:val="000000" w:themeColor="text1"/>
        </w:rPr>
        <w:t>,</w:t>
      </w:r>
      <w:r w:rsidRPr="00363827">
        <w:rPr>
          <w:rFonts w:ascii="Times New Roman" w:eastAsia="宋体" w:hAnsi="宋体"/>
          <w:color w:val="000000" w:themeColor="text1"/>
        </w:rPr>
        <w:t>则可将左端的平衡螺母向</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左</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右</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调节</w:t>
      </w:r>
      <w:r w:rsidRPr="00363827">
        <w:rPr>
          <w:rFonts w:ascii="Times New Roman" w:eastAsia="宋体" w:hAnsi="宋体"/>
          <w:color w:val="000000" w:themeColor="text1"/>
        </w:rPr>
        <w:t>,</w:t>
      </w:r>
      <w:r w:rsidRPr="00363827">
        <w:rPr>
          <w:rFonts w:ascii="Times New Roman" w:eastAsia="宋体" w:hAnsi="宋体"/>
          <w:color w:val="000000" w:themeColor="text1"/>
        </w:rPr>
        <w:t>直到杠杆在水平位置平衡。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(2)</w:t>
      </w:r>
      <w:r w:rsidRPr="00363827">
        <w:rPr>
          <w:rFonts w:ascii="Times New Roman" w:eastAsia="宋体" w:hAnsi="宋体"/>
          <w:color w:val="000000" w:themeColor="text1"/>
        </w:rPr>
        <w:t>如图乙所示</w:t>
      </w:r>
      <w:r w:rsidRPr="00363827">
        <w:rPr>
          <w:rFonts w:ascii="Times New Roman" w:eastAsia="宋体" w:hAnsi="宋体"/>
          <w:color w:val="000000" w:themeColor="text1"/>
        </w:rPr>
        <w:t>,</w:t>
      </w:r>
      <w:r w:rsidRPr="00363827">
        <w:rPr>
          <w:rFonts w:ascii="Times New Roman" w:eastAsia="宋体" w:hAnsi="宋体"/>
          <w:color w:val="000000" w:themeColor="text1"/>
        </w:rPr>
        <w:t>杠杆平衡时</w:t>
      </w:r>
      <w:r w:rsidRPr="00363827">
        <w:rPr>
          <w:rFonts w:ascii="Times New Roman" w:eastAsia="宋体" w:hAnsi="宋体"/>
          <w:color w:val="000000" w:themeColor="text1"/>
        </w:rPr>
        <w:t>,</w:t>
      </w:r>
      <w:r w:rsidRPr="00363827">
        <w:rPr>
          <w:rFonts w:ascii="Times New Roman" w:eastAsia="宋体" w:hAnsi="宋体"/>
          <w:color w:val="000000" w:themeColor="text1"/>
        </w:rPr>
        <w:t>若在杠杆左右两边所悬挂的钩码下方同时增加一个相同的钩码</w:t>
      </w:r>
      <w:r w:rsidRPr="00363827">
        <w:rPr>
          <w:rFonts w:ascii="Times New Roman" w:eastAsia="宋体" w:hAnsi="宋体"/>
          <w:color w:val="000000" w:themeColor="text1"/>
        </w:rPr>
        <w:t>,</w:t>
      </w:r>
      <w:r w:rsidRPr="00363827">
        <w:rPr>
          <w:rFonts w:ascii="Times New Roman" w:eastAsia="宋体" w:hAnsi="宋体"/>
          <w:color w:val="000000" w:themeColor="text1"/>
        </w:rPr>
        <w:t>则杠杆</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左</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右</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侧下沉。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lastRenderedPageBreak/>
        <w:t>(3)</w:t>
      </w:r>
      <w:r w:rsidRPr="00363827">
        <w:rPr>
          <w:rFonts w:ascii="Times New Roman" w:eastAsia="宋体" w:hAnsi="宋体"/>
          <w:color w:val="000000" w:themeColor="text1"/>
        </w:rPr>
        <w:t>如图丙所示</w:t>
      </w:r>
      <w:r w:rsidRPr="00363827">
        <w:rPr>
          <w:rFonts w:ascii="Times New Roman" w:eastAsia="宋体" w:hAnsi="宋体"/>
          <w:color w:val="000000" w:themeColor="text1"/>
        </w:rPr>
        <w:t>,</w:t>
      </w:r>
      <w:r w:rsidRPr="00363827">
        <w:rPr>
          <w:rFonts w:ascii="Times New Roman" w:eastAsia="宋体" w:hAnsi="宋体"/>
          <w:color w:val="000000" w:themeColor="text1"/>
        </w:rPr>
        <w:t>在</w:t>
      </w:r>
      <w:r w:rsidRPr="00363827">
        <w:rPr>
          <w:rFonts w:ascii="Times New Roman" w:eastAsia="宋体" w:hAnsi="宋体"/>
          <w:i/>
          <w:color w:val="000000" w:themeColor="text1"/>
        </w:rPr>
        <w:t>A</w:t>
      </w:r>
      <w:r w:rsidRPr="00363827">
        <w:rPr>
          <w:rFonts w:ascii="Times New Roman" w:eastAsia="宋体" w:hAnsi="宋体"/>
          <w:color w:val="000000" w:themeColor="text1"/>
        </w:rPr>
        <w:t>点悬挂</w:t>
      </w:r>
      <w:r w:rsidRPr="00363827">
        <w:rPr>
          <w:rFonts w:ascii="Times New Roman" w:eastAsia="宋体" w:hAnsi="宋体"/>
          <w:color w:val="000000" w:themeColor="text1"/>
        </w:rPr>
        <w:t>3</w:t>
      </w:r>
      <w:r w:rsidRPr="00363827">
        <w:rPr>
          <w:rFonts w:ascii="Times New Roman" w:eastAsia="宋体" w:hAnsi="宋体"/>
          <w:color w:val="000000" w:themeColor="text1"/>
        </w:rPr>
        <w:t>个钩码</w:t>
      </w:r>
      <w:r w:rsidRPr="00363827">
        <w:rPr>
          <w:rFonts w:ascii="Times New Roman" w:eastAsia="宋体" w:hAnsi="宋体"/>
          <w:color w:val="000000" w:themeColor="text1"/>
        </w:rPr>
        <w:t>,</w:t>
      </w:r>
      <w:r w:rsidRPr="00363827">
        <w:rPr>
          <w:rFonts w:ascii="Times New Roman" w:eastAsia="宋体" w:hAnsi="宋体"/>
          <w:color w:val="000000" w:themeColor="text1"/>
        </w:rPr>
        <w:t>在</w:t>
      </w:r>
      <w:r w:rsidRPr="00363827">
        <w:rPr>
          <w:rFonts w:ascii="Times New Roman" w:eastAsia="宋体" w:hAnsi="宋体"/>
          <w:i/>
          <w:color w:val="000000" w:themeColor="text1"/>
        </w:rPr>
        <w:t>B</w:t>
      </w:r>
      <w:r w:rsidRPr="00363827">
        <w:rPr>
          <w:rFonts w:ascii="Times New Roman" w:eastAsia="宋体" w:hAnsi="宋体"/>
          <w:color w:val="000000" w:themeColor="text1"/>
        </w:rPr>
        <w:t>点用弹簧测力计竖直向下拉</w:t>
      </w:r>
      <w:r w:rsidRPr="00363827">
        <w:rPr>
          <w:rFonts w:ascii="Times New Roman" w:eastAsia="宋体" w:hAnsi="宋体"/>
          <w:color w:val="000000" w:themeColor="text1"/>
        </w:rPr>
        <w:t>,</w:t>
      </w:r>
      <w:r w:rsidRPr="00363827">
        <w:rPr>
          <w:rFonts w:ascii="Times New Roman" w:eastAsia="宋体" w:hAnsi="宋体"/>
          <w:color w:val="000000" w:themeColor="text1"/>
        </w:rPr>
        <w:t>使杠杆在水平位置再次平衡</w:t>
      </w:r>
      <w:r w:rsidRPr="00363827">
        <w:rPr>
          <w:rFonts w:ascii="Times New Roman" w:eastAsia="宋体" w:hAnsi="宋体"/>
          <w:color w:val="000000" w:themeColor="text1"/>
        </w:rPr>
        <w:t>,</w:t>
      </w:r>
      <w:r w:rsidRPr="00363827">
        <w:rPr>
          <w:rFonts w:ascii="Times New Roman" w:eastAsia="宋体" w:hAnsi="宋体"/>
          <w:color w:val="000000" w:themeColor="text1"/>
        </w:rPr>
        <w:t>则拉力大小为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N</w:t>
      </w:r>
      <w:r w:rsidRPr="00363827">
        <w:rPr>
          <w:rFonts w:ascii="Times New Roman" w:eastAsia="宋体" w:hAnsi="宋体"/>
          <w:color w:val="000000" w:themeColor="text1"/>
        </w:rPr>
        <w:t>。若保持杠杆平衡状态不变</w:t>
      </w:r>
      <w:r w:rsidRPr="00363827">
        <w:rPr>
          <w:rFonts w:ascii="Times New Roman" w:eastAsia="宋体" w:hAnsi="宋体"/>
          <w:color w:val="000000" w:themeColor="text1"/>
        </w:rPr>
        <w:t>,</w:t>
      </w:r>
      <w:r w:rsidRPr="00363827">
        <w:rPr>
          <w:rFonts w:ascii="Times New Roman" w:eastAsia="宋体" w:hAnsi="宋体"/>
          <w:color w:val="000000" w:themeColor="text1"/>
        </w:rPr>
        <w:t>将弹簧测力计由</w:t>
      </w:r>
      <w:r w:rsidRPr="00363827">
        <w:rPr>
          <w:rFonts w:ascii="Times New Roman" w:eastAsia="宋体" w:hAnsi="宋体"/>
          <w:i/>
          <w:color w:val="000000" w:themeColor="text1"/>
        </w:rPr>
        <w:t>a</w:t>
      </w:r>
      <w:r w:rsidRPr="00363827">
        <w:rPr>
          <w:rFonts w:ascii="Times New Roman" w:eastAsia="宋体" w:hAnsi="宋体"/>
          <w:color w:val="000000" w:themeColor="text1"/>
        </w:rPr>
        <w:t>方向缓慢转动到</w:t>
      </w:r>
      <w:r w:rsidRPr="00363827">
        <w:rPr>
          <w:rFonts w:ascii="Times New Roman" w:eastAsia="宋体" w:hAnsi="宋体"/>
          <w:i/>
          <w:color w:val="000000" w:themeColor="text1"/>
        </w:rPr>
        <w:t>b</w:t>
      </w:r>
      <w:r w:rsidRPr="00363827">
        <w:rPr>
          <w:rFonts w:ascii="Times New Roman" w:eastAsia="宋体" w:hAnsi="宋体"/>
          <w:color w:val="000000" w:themeColor="text1"/>
        </w:rPr>
        <w:t>方向的过程中</w:t>
      </w:r>
      <w:r w:rsidRPr="00363827">
        <w:rPr>
          <w:rFonts w:ascii="Times New Roman" w:eastAsia="宋体" w:hAnsi="宋体"/>
          <w:color w:val="000000" w:themeColor="text1"/>
        </w:rPr>
        <w:t>,</w:t>
      </w:r>
      <w:r w:rsidRPr="00363827">
        <w:rPr>
          <w:rFonts w:ascii="Times New Roman" w:eastAsia="宋体" w:hAnsi="宋体"/>
          <w:color w:val="000000" w:themeColor="text1"/>
        </w:rPr>
        <w:t>其示数将</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变大</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变小</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不变</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16</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小渝和同学们利用一长方体物块来探究影响浮力大小的因素。</w:t>
      </w:r>
      <w:r w:rsidRPr="00363827">
        <w:rPr>
          <w:rFonts w:ascii="Times New Roman" w:eastAsia="宋体" w:hAnsi="宋体"/>
          <w:color w:val="000000" w:themeColor="text1"/>
        </w:rPr>
        <w:t>(</w:t>
      </w:r>
      <w:r w:rsidRPr="00363827">
        <w:rPr>
          <w:rFonts w:ascii="Times New Roman" w:eastAsia="Microsoft Yi Baiti" w:hAnsi="Times New Roman" w:cs="Times New Roman"/>
          <w:i/>
          <w:color w:val="000000" w:themeColor="text1"/>
        </w:rPr>
        <w:t>ρ</w:t>
      </w:r>
      <w:r w:rsidRPr="00363827">
        <w:rPr>
          <w:rFonts w:ascii="Times New Roman" w:eastAsia="宋体" w:hAnsi="宋体"/>
          <w:color w:val="000000" w:themeColor="text1"/>
          <w:vertAlign w:val="subscript"/>
        </w:rPr>
        <w:t>水</w:t>
      </w:r>
      <w:r w:rsidRPr="00363827">
        <w:rPr>
          <w:rFonts w:ascii="Times New Roman" w:eastAsia="宋体" w:hAnsi="宋体"/>
          <w:i/>
          <w:color w:val="000000" w:themeColor="text1"/>
        </w:rPr>
        <w:t>=</w:t>
      </w:r>
      <w:r w:rsidRPr="00363827">
        <w:rPr>
          <w:rFonts w:ascii="Times New Roman" w:eastAsia="宋体" w:hAnsi="宋体"/>
          <w:color w:val="000000" w:themeColor="text1"/>
        </w:rPr>
        <w:t>1</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10</w:t>
      </w:r>
      <w:r w:rsidRPr="00363827">
        <w:rPr>
          <w:rFonts w:ascii="Times New Roman" w:eastAsia="宋体" w:hAnsi="宋体"/>
          <w:color w:val="000000" w:themeColor="text1"/>
          <w:vertAlign w:val="superscript"/>
        </w:rPr>
        <w:t>3</w:t>
      </w:r>
      <w:r w:rsidRPr="00363827">
        <w:rPr>
          <w:rFonts w:ascii="Times New Roman" w:eastAsia="宋体" w:hAnsi="宋体"/>
          <w:color w:val="000000" w:themeColor="text1"/>
        </w:rPr>
        <w:t xml:space="preserve"> kg/m</w:t>
      </w:r>
      <w:r w:rsidRPr="00363827">
        <w:rPr>
          <w:rFonts w:ascii="Times New Roman" w:eastAsia="宋体" w:hAnsi="宋体"/>
          <w:color w:val="000000" w:themeColor="text1"/>
          <w:vertAlign w:val="superscript"/>
        </w:rPr>
        <w:t>3</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drawing>
          <wp:inline distT="0" distB="0" distL="0" distR="0" wp14:anchorId="4A2F9862" wp14:editId="1EF5CFD4">
            <wp:extent cx="4495680" cy="1154880"/>
            <wp:effectExtent l="0" t="0" r="0" b="0"/>
            <wp:docPr id="151" name="24MK02.eps" descr="id:2147485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16"/>
                    <a:stretch>
                      <a:fillRect/>
                    </a:stretch>
                  </pic:blipFill>
                  <pic:spPr>
                    <a:xfrm>
                      <a:off x="0" y="0"/>
                      <a:ext cx="4495680" cy="115488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(1)</w:t>
      </w:r>
      <w:r w:rsidRPr="00363827">
        <w:rPr>
          <w:rFonts w:ascii="Times New Roman" w:eastAsia="宋体" w:hAnsi="宋体"/>
          <w:color w:val="000000" w:themeColor="text1"/>
        </w:rPr>
        <w:t>将物块竖放后挂在弹簧测力计上</w:t>
      </w:r>
      <w:r w:rsidRPr="00363827">
        <w:rPr>
          <w:rFonts w:ascii="Times New Roman" w:eastAsia="宋体" w:hAnsi="宋体"/>
          <w:color w:val="000000" w:themeColor="text1"/>
        </w:rPr>
        <w:t>,</w:t>
      </w:r>
      <w:r w:rsidRPr="00363827">
        <w:rPr>
          <w:rFonts w:ascii="Times New Roman" w:eastAsia="宋体" w:hAnsi="宋体"/>
          <w:color w:val="000000" w:themeColor="text1"/>
        </w:rPr>
        <w:t>测出物块所受的重力为</w:t>
      </w:r>
      <w:r w:rsidRPr="00363827">
        <w:rPr>
          <w:rFonts w:ascii="Times New Roman" w:eastAsia="宋体" w:hAnsi="宋体"/>
          <w:color w:val="000000" w:themeColor="text1"/>
        </w:rPr>
        <w:t>2</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7 N,</w:t>
      </w:r>
      <w:r w:rsidRPr="00363827">
        <w:rPr>
          <w:rFonts w:ascii="Times New Roman" w:eastAsia="宋体" w:hAnsi="宋体"/>
          <w:color w:val="000000" w:themeColor="text1"/>
        </w:rPr>
        <w:t>然后将物块部分浸在水中</w:t>
      </w:r>
      <w:r w:rsidRPr="00363827">
        <w:rPr>
          <w:rFonts w:ascii="Times New Roman" w:eastAsia="宋体" w:hAnsi="宋体"/>
          <w:color w:val="000000" w:themeColor="text1"/>
        </w:rPr>
        <w:t>,</w:t>
      </w:r>
      <w:r w:rsidRPr="00363827">
        <w:rPr>
          <w:rFonts w:ascii="Times New Roman" w:eastAsia="宋体" w:hAnsi="宋体"/>
          <w:color w:val="000000" w:themeColor="text1"/>
        </w:rPr>
        <w:t>发现弹簧测力计示数减小的同时水面升高了</w:t>
      </w:r>
      <w:r w:rsidRPr="00363827">
        <w:rPr>
          <w:rFonts w:ascii="Times New Roman" w:eastAsia="宋体" w:hAnsi="宋体"/>
          <w:color w:val="000000" w:themeColor="text1"/>
        </w:rPr>
        <w:t>,</w:t>
      </w:r>
      <w:r w:rsidRPr="00363827">
        <w:rPr>
          <w:rFonts w:ascii="Times New Roman" w:eastAsia="宋体" w:hAnsi="宋体"/>
          <w:color w:val="000000" w:themeColor="text1"/>
        </w:rPr>
        <w:t>说明物块受到了竖直向</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u w:val="single" w:color="000000"/>
        </w:rPr>
        <w:t xml:space="preserve"> </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的浮力</w:t>
      </w:r>
      <w:r w:rsidRPr="00363827">
        <w:rPr>
          <w:rFonts w:ascii="Times New Roman" w:eastAsia="宋体" w:hAnsi="宋体"/>
          <w:color w:val="000000" w:themeColor="text1"/>
        </w:rPr>
        <w:t>,</w:t>
      </w:r>
      <w:r w:rsidRPr="00363827">
        <w:rPr>
          <w:rFonts w:ascii="Times New Roman" w:eastAsia="宋体" w:hAnsi="宋体"/>
          <w:color w:val="000000" w:themeColor="text1"/>
        </w:rPr>
        <w:t>并且水对容器底部的压强与放入物块前相比</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u w:val="single" w:color="000000"/>
        </w:rPr>
        <w:t xml:space="preserve"> </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变大</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变小</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不变</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。当弹簧测力计的示数如图甲所示时</w:t>
      </w:r>
      <w:r w:rsidRPr="00363827">
        <w:rPr>
          <w:rFonts w:ascii="Times New Roman" w:eastAsia="宋体" w:hAnsi="宋体"/>
          <w:color w:val="000000" w:themeColor="text1"/>
        </w:rPr>
        <w:t>,</w:t>
      </w:r>
      <w:r w:rsidRPr="00363827">
        <w:rPr>
          <w:rFonts w:ascii="Times New Roman" w:eastAsia="宋体" w:hAnsi="宋体"/>
          <w:color w:val="000000" w:themeColor="text1"/>
        </w:rPr>
        <w:t>浮力为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u w:val="single" w:color="000000"/>
        </w:rPr>
        <w:t xml:space="preserve"> </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N</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(2)</w:t>
      </w:r>
      <w:r w:rsidRPr="00363827">
        <w:rPr>
          <w:rFonts w:ascii="Times New Roman" w:eastAsia="宋体" w:hAnsi="宋体"/>
          <w:color w:val="000000" w:themeColor="text1"/>
        </w:rPr>
        <w:t>接下来小渝继续按图乙、丙、丁所示进行实验</w:t>
      </w:r>
      <w:r w:rsidRPr="00363827">
        <w:rPr>
          <w:rFonts w:ascii="Times New Roman" w:eastAsia="宋体" w:hAnsi="宋体"/>
          <w:color w:val="000000" w:themeColor="text1"/>
        </w:rPr>
        <w:t>,</w:t>
      </w:r>
      <w:r w:rsidRPr="00363827">
        <w:rPr>
          <w:rFonts w:ascii="Times New Roman" w:eastAsia="宋体" w:hAnsi="宋体"/>
          <w:color w:val="000000" w:themeColor="text1"/>
        </w:rPr>
        <w:t>由甲、乙、丙的数据可知</w:t>
      </w:r>
      <w:r w:rsidRPr="00363827">
        <w:rPr>
          <w:rFonts w:ascii="Times New Roman" w:eastAsia="宋体" w:hAnsi="宋体"/>
          <w:color w:val="000000" w:themeColor="text1"/>
        </w:rPr>
        <w:t>,</w:t>
      </w:r>
      <w:r w:rsidRPr="00363827">
        <w:rPr>
          <w:rFonts w:ascii="Times New Roman" w:eastAsia="宋体" w:hAnsi="宋体"/>
          <w:color w:val="000000" w:themeColor="text1"/>
        </w:rPr>
        <w:t>在同种液体中</w:t>
      </w:r>
      <w:r w:rsidRPr="00363827">
        <w:rPr>
          <w:rFonts w:ascii="Times New Roman" w:eastAsia="宋体" w:hAnsi="宋体"/>
          <w:color w:val="000000" w:themeColor="text1"/>
        </w:rPr>
        <w:t>,</w:t>
      </w:r>
      <w:r w:rsidRPr="00363827">
        <w:rPr>
          <w:rFonts w:ascii="Times New Roman" w:eastAsia="宋体" w:hAnsi="宋体"/>
          <w:color w:val="000000" w:themeColor="text1"/>
        </w:rPr>
        <w:t>物体排开液体的体积</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浮力越大</w:t>
      </w:r>
      <w:r w:rsidRPr="00363827">
        <w:rPr>
          <w:rFonts w:ascii="Times New Roman" w:eastAsia="宋体" w:hAnsi="宋体"/>
          <w:color w:val="000000" w:themeColor="text1"/>
        </w:rPr>
        <w:t>;</w:t>
      </w:r>
      <w:r w:rsidRPr="00363827">
        <w:rPr>
          <w:rFonts w:ascii="Times New Roman" w:eastAsia="宋体" w:hAnsi="宋体"/>
          <w:color w:val="000000" w:themeColor="text1"/>
        </w:rPr>
        <w:t>由丙、丁的数据可知</w:t>
      </w:r>
      <w:r w:rsidRPr="00363827">
        <w:rPr>
          <w:rFonts w:ascii="Times New Roman" w:eastAsia="宋体" w:hAnsi="宋体"/>
          <w:color w:val="000000" w:themeColor="text1"/>
        </w:rPr>
        <w:t>,</w:t>
      </w:r>
      <w:r w:rsidRPr="00363827">
        <w:rPr>
          <w:rFonts w:ascii="Times New Roman" w:eastAsia="宋体" w:hAnsi="宋体"/>
          <w:color w:val="000000" w:themeColor="text1"/>
        </w:rPr>
        <w:t>物体浸没在同种液体中时所受浮力大小跟深度</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有关</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无关</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(3)</w:t>
      </w:r>
      <w:r w:rsidRPr="00363827">
        <w:rPr>
          <w:rFonts w:ascii="Times New Roman" w:eastAsia="宋体" w:hAnsi="宋体"/>
          <w:color w:val="000000" w:themeColor="text1"/>
        </w:rPr>
        <w:t>然后将物块浸没在盐水中如图戊所示</w:t>
      </w:r>
      <w:r w:rsidRPr="00363827">
        <w:rPr>
          <w:rFonts w:ascii="Times New Roman" w:eastAsia="宋体" w:hAnsi="宋体"/>
          <w:color w:val="000000" w:themeColor="text1"/>
        </w:rPr>
        <w:t>,</w:t>
      </w:r>
      <w:r w:rsidRPr="00363827">
        <w:rPr>
          <w:rFonts w:ascii="Times New Roman" w:eastAsia="宋体" w:hAnsi="宋体"/>
          <w:color w:val="000000" w:themeColor="text1"/>
        </w:rPr>
        <w:t>分析数据可知</w:t>
      </w:r>
      <w:r w:rsidRPr="00363827">
        <w:rPr>
          <w:rFonts w:ascii="Times New Roman" w:eastAsia="宋体" w:hAnsi="宋体"/>
          <w:color w:val="000000" w:themeColor="text1"/>
        </w:rPr>
        <w:t>,</w:t>
      </w:r>
      <w:r w:rsidRPr="00363827">
        <w:rPr>
          <w:rFonts w:ascii="Times New Roman" w:eastAsia="宋体" w:hAnsi="宋体"/>
          <w:color w:val="000000" w:themeColor="text1"/>
        </w:rPr>
        <w:t>浮力大小与液体的密度有关</w:t>
      </w:r>
      <w:r w:rsidRPr="00363827">
        <w:rPr>
          <w:rFonts w:ascii="Times New Roman" w:eastAsia="宋体" w:hAnsi="宋体"/>
          <w:color w:val="000000" w:themeColor="text1"/>
        </w:rPr>
        <w:t>;</w:t>
      </w:r>
      <w:r w:rsidRPr="00363827">
        <w:rPr>
          <w:rFonts w:ascii="Times New Roman" w:eastAsia="宋体" w:hAnsi="宋体"/>
          <w:color w:val="000000" w:themeColor="text1"/>
        </w:rPr>
        <w:t>并通过计算得出所用盐水的密度为</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xml:space="preserve"> g/cm</w:t>
      </w:r>
      <w:r w:rsidRPr="00363827">
        <w:rPr>
          <w:rFonts w:ascii="Times New Roman" w:eastAsia="宋体" w:hAnsi="宋体"/>
          <w:color w:val="000000" w:themeColor="text1"/>
          <w:vertAlign w:val="superscript"/>
        </w:rPr>
        <w:t>3</w:t>
      </w:r>
      <w:r w:rsidRPr="00363827">
        <w:rPr>
          <w:rFonts w:ascii="Times New Roman" w:eastAsia="宋体" w:hAnsi="宋体"/>
          <w:color w:val="000000" w:themeColor="text1"/>
        </w:rPr>
        <w:t>;</w:t>
      </w:r>
      <w:r w:rsidRPr="00363827">
        <w:rPr>
          <w:rFonts w:ascii="Times New Roman" w:eastAsia="宋体" w:hAnsi="宋体"/>
          <w:color w:val="000000" w:themeColor="text1"/>
        </w:rPr>
        <w:t>若在实验前</w:t>
      </w:r>
      <w:r w:rsidRPr="00363827">
        <w:rPr>
          <w:rFonts w:ascii="Times New Roman" w:eastAsia="宋体" w:hAnsi="宋体"/>
          <w:color w:val="000000" w:themeColor="text1"/>
        </w:rPr>
        <w:t>,</w:t>
      </w:r>
      <w:r w:rsidRPr="00363827">
        <w:rPr>
          <w:rFonts w:ascii="Times New Roman" w:eastAsia="宋体" w:hAnsi="宋体"/>
          <w:color w:val="000000" w:themeColor="text1"/>
        </w:rPr>
        <w:t>弹簧测力计的指针在零刻度线以下</w:t>
      </w:r>
      <w:r w:rsidRPr="00363827">
        <w:rPr>
          <w:rFonts w:ascii="Times New Roman" w:eastAsia="宋体" w:hAnsi="宋体"/>
          <w:color w:val="000000" w:themeColor="text1"/>
        </w:rPr>
        <w:t>,</w:t>
      </w:r>
      <w:r w:rsidRPr="00363827">
        <w:rPr>
          <w:rFonts w:ascii="Times New Roman" w:eastAsia="宋体" w:hAnsi="宋体"/>
          <w:color w:val="000000" w:themeColor="text1"/>
        </w:rPr>
        <w:t>并未调零</w:t>
      </w:r>
      <w:r w:rsidRPr="00363827">
        <w:rPr>
          <w:rFonts w:ascii="Times New Roman" w:eastAsia="宋体" w:hAnsi="宋体"/>
          <w:color w:val="000000" w:themeColor="text1"/>
        </w:rPr>
        <w:t>,</w:t>
      </w:r>
      <w:r w:rsidRPr="00363827">
        <w:rPr>
          <w:rFonts w:ascii="Times New Roman" w:eastAsia="宋体" w:hAnsi="宋体"/>
          <w:color w:val="000000" w:themeColor="text1"/>
        </w:rPr>
        <w:t>则算出的盐水密度</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w:t>
      </w:r>
      <w:r w:rsidRPr="00363827">
        <w:rPr>
          <w:rFonts w:ascii="Times New Roman" w:eastAsia="宋体" w:hAnsi="宋体"/>
          <w:color w:val="000000" w:themeColor="text1"/>
        </w:rPr>
        <w:t>选填</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偏大</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偏小</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或</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准确</w:t>
      </w:r>
      <w:r w:rsidRPr="00363827">
        <w:rPr>
          <w:rFonts w:ascii="Times New Roman" w:eastAsia="宋体" w:hAnsi="Times New Roman" w:cs="Times New Roman"/>
          <w:color w:val="000000" w:themeColor="text1"/>
        </w:rPr>
        <w:t>”</w:t>
      </w:r>
      <w:r w:rsidRPr="00363827">
        <w:rPr>
          <w:rFonts w:ascii="Times New Roman" w:eastAsia="宋体" w:hAnsi="宋体"/>
          <w:color w:val="000000" w:themeColor="text1"/>
        </w:rPr>
        <w:t>)</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(4)</w:t>
      </w:r>
      <w:r w:rsidRPr="00363827">
        <w:rPr>
          <w:rFonts w:ascii="Times New Roman" w:eastAsia="宋体" w:hAnsi="宋体"/>
          <w:color w:val="000000" w:themeColor="text1"/>
        </w:rPr>
        <w:t>同组的小王同学还想进一步探究物体在浸没前</w:t>
      </w:r>
      <w:r w:rsidRPr="00363827">
        <w:rPr>
          <w:rFonts w:ascii="Times New Roman" w:eastAsia="宋体" w:hAnsi="宋体"/>
          <w:color w:val="000000" w:themeColor="text1"/>
        </w:rPr>
        <w:t>,</w:t>
      </w:r>
      <w:r w:rsidRPr="00363827">
        <w:rPr>
          <w:rFonts w:ascii="Times New Roman" w:eastAsia="宋体" w:hAnsi="宋体"/>
          <w:color w:val="000000" w:themeColor="text1"/>
        </w:rPr>
        <w:t>浮力大小与物体浸在液体中的深度是否有关</w:t>
      </w:r>
      <w:r w:rsidRPr="00363827">
        <w:rPr>
          <w:rFonts w:ascii="Times New Roman" w:eastAsia="宋体" w:hAnsi="宋体"/>
          <w:color w:val="000000" w:themeColor="text1"/>
        </w:rPr>
        <w:t>?</w:t>
      </w:r>
      <w:r w:rsidRPr="00363827">
        <w:rPr>
          <w:rFonts w:ascii="Times New Roman" w:eastAsia="宋体" w:hAnsi="宋体"/>
          <w:color w:val="000000" w:themeColor="text1"/>
        </w:rPr>
        <w:t>于是他将物块横放后挂在弹簧测力计下</w:t>
      </w:r>
      <w:r w:rsidRPr="00363827">
        <w:rPr>
          <w:rFonts w:ascii="Times New Roman" w:eastAsia="宋体" w:hAnsi="宋体"/>
          <w:color w:val="000000" w:themeColor="text1"/>
        </w:rPr>
        <w:t>,</w:t>
      </w:r>
      <w:r w:rsidRPr="00363827">
        <w:rPr>
          <w:rFonts w:ascii="Times New Roman" w:eastAsia="宋体" w:hAnsi="宋体"/>
          <w:color w:val="000000" w:themeColor="text1"/>
        </w:rPr>
        <w:t>使其露出水面高度与图乙相同</w:t>
      </w:r>
      <w:r w:rsidRPr="00363827">
        <w:rPr>
          <w:rFonts w:ascii="Times New Roman" w:eastAsia="宋体" w:hAnsi="宋体"/>
          <w:color w:val="000000" w:themeColor="text1"/>
        </w:rPr>
        <w:t>,</w:t>
      </w:r>
      <w:r w:rsidRPr="00363827">
        <w:rPr>
          <w:rFonts w:ascii="Times New Roman" w:eastAsia="宋体" w:hAnsi="宋体"/>
          <w:color w:val="000000" w:themeColor="text1"/>
        </w:rPr>
        <w:t>测力计示数为</w:t>
      </w:r>
      <w:r w:rsidRPr="00363827">
        <w:rPr>
          <w:rFonts w:ascii="Times New Roman" w:eastAsia="宋体" w:hAnsi="宋体"/>
          <w:color w:val="000000" w:themeColor="text1"/>
        </w:rPr>
        <w:t>2</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3 N,</w:t>
      </w:r>
      <w:r w:rsidRPr="00363827">
        <w:rPr>
          <w:rFonts w:ascii="Times New Roman" w:eastAsia="宋体" w:hAnsi="宋体"/>
          <w:color w:val="000000" w:themeColor="text1"/>
        </w:rPr>
        <w:t>与图乙数据对比</w:t>
      </w:r>
      <w:r w:rsidRPr="00363827">
        <w:rPr>
          <w:rFonts w:ascii="Times New Roman" w:eastAsia="宋体" w:hAnsi="宋体"/>
          <w:color w:val="000000" w:themeColor="text1"/>
        </w:rPr>
        <w:t>,</w:t>
      </w:r>
      <w:r w:rsidRPr="00363827">
        <w:rPr>
          <w:rFonts w:ascii="Times New Roman" w:eastAsia="宋体" w:hAnsi="宋体"/>
          <w:color w:val="000000" w:themeColor="text1"/>
        </w:rPr>
        <w:t>小王得出结论</w:t>
      </w:r>
      <w:r w:rsidRPr="00363827">
        <w:rPr>
          <w:rFonts w:ascii="Times New Roman" w:eastAsia="宋体" w:hAnsi="宋体"/>
          <w:color w:val="000000" w:themeColor="text1"/>
        </w:rPr>
        <w:t>:</w:t>
      </w:r>
      <w:r w:rsidRPr="00363827">
        <w:rPr>
          <w:rFonts w:ascii="Times New Roman" w:eastAsia="宋体" w:hAnsi="宋体"/>
          <w:color w:val="000000" w:themeColor="text1"/>
        </w:rPr>
        <w:t>物体在浸没前</w:t>
      </w:r>
      <w:r w:rsidRPr="00363827">
        <w:rPr>
          <w:rFonts w:ascii="Times New Roman" w:eastAsia="宋体" w:hAnsi="宋体"/>
          <w:color w:val="000000" w:themeColor="text1"/>
        </w:rPr>
        <w:t>,</w:t>
      </w:r>
      <w:r w:rsidRPr="00363827">
        <w:rPr>
          <w:rFonts w:ascii="Times New Roman" w:eastAsia="宋体" w:hAnsi="宋体"/>
          <w:color w:val="000000" w:themeColor="text1"/>
        </w:rPr>
        <w:t>浮力大小与物体浸在液体中的深度有关。你认为该方案是否合理</w:t>
      </w:r>
      <w:r w:rsidRPr="00363827">
        <w:rPr>
          <w:rFonts w:ascii="Times New Roman" w:eastAsia="宋体" w:hAnsi="宋体"/>
          <w:color w:val="000000" w:themeColor="text1"/>
        </w:rPr>
        <w:t>,</w:t>
      </w:r>
      <w:r w:rsidRPr="00363827">
        <w:rPr>
          <w:rFonts w:ascii="Times New Roman" w:eastAsia="宋体" w:hAnsi="宋体"/>
          <w:color w:val="000000" w:themeColor="text1"/>
        </w:rPr>
        <w:t>并说明理由</w:t>
      </w:r>
      <w:r w:rsidRPr="00363827">
        <w:rPr>
          <w:rFonts w:ascii="Times New Roman" w:eastAsia="宋体" w:hAnsi="宋体"/>
          <w:color w:val="000000" w:themeColor="text1"/>
        </w:rPr>
        <w:t>:</w:t>
      </w:r>
      <w:r w:rsidRPr="00363827">
        <w:rPr>
          <w:rFonts w:ascii="Times New Roman" w:eastAsia="宋体" w:hAnsi="宋体"/>
          <w:i/>
          <w:color w:val="000000" w:themeColor="text1"/>
          <w:u w:val="single" w:color="000000"/>
        </w:rPr>
        <w:t xml:space="preserve">　　　　　　　　　　　</w:t>
      </w:r>
      <w:r w:rsidRPr="00363827">
        <w:rPr>
          <w:rFonts w:ascii="Times New Roman" w:eastAsia="宋体" w:hAnsi="宋体"/>
          <w:color w:val="000000" w:themeColor="text1"/>
        </w:rPr>
        <w:t>。 </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Arial" w:eastAsia="黑体" w:hAnsi="黑体"/>
          <w:color w:val="000000" w:themeColor="text1"/>
        </w:rPr>
        <w:t>四、综合题</w:t>
      </w:r>
      <w:r w:rsidRPr="00363827">
        <w:rPr>
          <w:rFonts w:ascii="Times New Roman" w:eastAsia="宋体" w:hAnsi="宋体"/>
          <w:color w:val="000000" w:themeColor="text1"/>
        </w:rPr>
        <w:t>(20</w:t>
      </w:r>
      <w:r w:rsidRPr="00363827">
        <w:rPr>
          <w:rFonts w:ascii="Times New Roman" w:eastAsia="楷体" w:hAnsi="楷体"/>
          <w:color w:val="000000" w:themeColor="text1"/>
        </w:rPr>
        <w:t>分</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Times New Roman"/>
          <w:b/>
          <w:color w:val="000000" w:themeColor="text1"/>
        </w:rPr>
        <w:t>17</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右图甲所示的塔吊是施工建设中最常见的设备</w:t>
      </w:r>
      <w:r w:rsidRPr="00363827">
        <w:rPr>
          <w:rFonts w:ascii="Times New Roman" w:eastAsia="宋体" w:hAnsi="宋体"/>
          <w:color w:val="000000" w:themeColor="text1"/>
        </w:rPr>
        <w:t>,</w:t>
      </w:r>
      <w:r w:rsidRPr="00363827">
        <w:rPr>
          <w:rFonts w:ascii="Times New Roman" w:eastAsia="宋体" w:hAnsi="宋体"/>
          <w:color w:val="000000" w:themeColor="text1"/>
        </w:rPr>
        <w:t>其结构可简化为右图乙所示的滑轮组模型。已知物体的质量为</w:t>
      </w:r>
      <w:r w:rsidRPr="00363827">
        <w:rPr>
          <w:rFonts w:ascii="Times New Roman" w:eastAsia="宋体" w:hAnsi="宋体"/>
          <w:color w:val="000000" w:themeColor="text1"/>
        </w:rPr>
        <w:t>300 kg,</w:t>
      </w:r>
      <w:r w:rsidRPr="00363827">
        <w:rPr>
          <w:rFonts w:ascii="Times New Roman" w:eastAsia="宋体" w:hAnsi="宋体"/>
          <w:color w:val="000000" w:themeColor="text1"/>
        </w:rPr>
        <w:t>在绳子自由端施加</w:t>
      </w:r>
      <w:r w:rsidRPr="00363827">
        <w:rPr>
          <w:rFonts w:ascii="Times New Roman" w:eastAsia="宋体" w:hAnsi="宋体"/>
          <w:color w:val="000000" w:themeColor="text1"/>
        </w:rPr>
        <w:t>1 250 N</w:t>
      </w:r>
      <w:r w:rsidRPr="00363827">
        <w:rPr>
          <w:rFonts w:ascii="Times New Roman" w:eastAsia="宋体" w:hAnsi="宋体"/>
          <w:color w:val="000000" w:themeColor="text1"/>
        </w:rPr>
        <w:t>的拉力</w:t>
      </w:r>
      <w:r w:rsidRPr="00363827">
        <w:rPr>
          <w:rFonts w:ascii="Times New Roman" w:eastAsia="宋体" w:hAnsi="宋体"/>
          <w:color w:val="000000" w:themeColor="text1"/>
        </w:rPr>
        <w:t>,</w:t>
      </w:r>
      <w:r w:rsidRPr="00363827">
        <w:rPr>
          <w:rFonts w:ascii="Times New Roman" w:eastAsia="宋体" w:hAnsi="宋体"/>
          <w:color w:val="000000" w:themeColor="text1"/>
        </w:rPr>
        <w:t>物体以</w:t>
      </w:r>
      <w:r w:rsidRPr="00363827">
        <w:rPr>
          <w:rFonts w:ascii="Times New Roman" w:eastAsia="宋体" w:hAnsi="宋体"/>
          <w:color w:val="000000" w:themeColor="text1"/>
        </w:rPr>
        <w:t>0</w:t>
      </w:r>
      <w:r w:rsidRPr="00363827">
        <w:rPr>
          <w:rFonts w:ascii="Times New Roman" w:eastAsia="宋体" w:hAnsi="Times New Roman" w:cs="Times New Roman"/>
          <w:i/>
          <w:color w:val="000000" w:themeColor="text1"/>
        </w:rPr>
        <w:t>.</w:t>
      </w:r>
      <w:r w:rsidRPr="00363827">
        <w:rPr>
          <w:rFonts w:ascii="Times New Roman" w:eastAsia="宋体" w:hAnsi="宋体"/>
          <w:color w:val="000000" w:themeColor="text1"/>
        </w:rPr>
        <w:t>5 m/s</w:t>
      </w:r>
      <w:r w:rsidRPr="00363827">
        <w:rPr>
          <w:rFonts w:ascii="Times New Roman" w:eastAsia="宋体" w:hAnsi="宋体"/>
          <w:color w:val="000000" w:themeColor="text1"/>
        </w:rPr>
        <w:t>的速度匀速上升</w:t>
      </w:r>
      <w:r w:rsidRPr="00363827">
        <w:rPr>
          <w:rFonts w:ascii="Times New Roman" w:eastAsia="宋体" w:hAnsi="宋体"/>
          <w:color w:val="000000" w:themeColor="text1"/>
        </w:rPr>
        <w:t>10 s,</w:t>
      </w:r>
      <w:r w:rsidRPr="00363827">
        <w:rPr>
          <w:rFonts w:ascii="Times New Roman" w:eastAsia="宋体" w:hAnsi="宋体"/>
          <w:i/>
          <w:color w:val="000000" w:themeColor="text1"/>
        </w:rPr>
        <w:t>g</w:t>
      </w:r>
      <w:r w:rsidRPr="00363827">
        <w:rPr>
          <w:rFonts w:ascii="Times New Roman" w:eastAsia="宋体" w:hAnsi="宋体"/>
          <w:color w:val="000000" w:themeColor="text1"/>
        </w:rPr>
        <w:t>取</w:t>
      </w:r>
      <w:r w:rsidRPr="00363827">
        <w:rPr>
          <w:rFonts w:ascii="Times New Roman" w:eastAsia="宋体" w:hAnsi="宋体"/>
          <w:color w:val="000000" w:themeColor="text1"/>
        </w:rPr>
        <w:t>10 N/kg</w:t>
      </w:r>
      <w:r w:rsidRPr="00363827">
        <w:rPr>
          <w:rFonts w:ascii="Times New Roman" w:eastAsia="宋体" w:hAnsi="宋体"/>
          <w:color w:val="000000" w:themeColor="text1"/>
        </w:rPr>
        <w:t>。求</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63827">
        <w:rPr>
          <w:rFonts w:ascii="Times New Roman" w:eastAsia="宋体" w:hAnsi="宋体"/>
          <w:noProof/>
          <w:color w:val="000000" w:themeColor="text1"/>
        </w:rPr>
        <w:lastRenderedPageBreak/>
        <w:drawing>
          <wp:inline distT="0" distB="0" distL="0" distR="0" wp14:anchorId="5732C4E4" wp14:editId="51B8469A">
            <wp:extent cx="1383840" cy="1091880"/>
            <wp:effectExtent l="0" t="0" r="0" b="0"/>
            <wp:docPr id="152" name="24MK03.eps" descr="id:2147485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7"/>
                    <a:stretch>
                      <a:fillRect/>
                    </a:stretch>
                  </pic:blipFill>
                  <pic:spPr>
                    <a:xfrm>
                      <a:off x="0" y="0"/>
                      <a:ext cx="1383840" cy="1091880"/>
                    </a:xfrm>
                    <a:prstGeom prst="rect">
                      <a:avLst/>
                    </a:prstGeom>
                  </pic:spPr>
                </pic:pic>
              </a:graphicData>
            </a:graphic>
          </wp:inline>
        </w:drawing>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(1)</w:t>
      </w:r>
      <w:r w:rsidRPr="00363827">
        <w:rPr>
          <w:rFonts w:ascii="Times New Roman" w:eastAsia="宋体" w:hAnsi="宋体"/>
          <w:color w:val="000000" w:themeColor="text1"/>
        </w:rPr>
        <w:t>绳子拉力端移动的距离</w:t>
      </w:r>
      <w:r w:rsidRPr="00363827">
        <w:rPr>
          <w:rFonts w:ascii="Times New Roman" w:eastAsia="宋体" w:hAnsi="宋体"/>
          <w:color w:val="000000" w:themeColor="text1"/>
        </w:rPr>
        <w:t>;</w:t>
      </w:r>
    </w:p>
    <w:p w:rsidR="0096130E" w:rsidRPr="0036382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(2)</w:t>
      </w:r>
      <w:r w:rsidRPr="00363827">
        <w:rPr>
          <w:rFonts w:ascii="Times New Roman" w:eastAsia="宋体" w:hAnsi="宋体"/>
          <w:color w:val="000000" w:themeColor="text1"/>
        </w:rPr>
        <w:t>拉力的功率</w:t>
      </w:r>
      <w:r w:rsidRPr="00363827">
        <w:rPr>
          <w:rFonts w:ascii="Times New Roman" w:eastAsia="宋体" w:hAnsi="宋体"/>
          <w:color w:val="000000" w:themeColor="text1"/>
        </w:rPr>
        <w:t>;</w:t>
      </w:r>
    </w:p>
    <w:p w:rsidR="0096130E"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63827">
        <w:rPr>
          <w:rFonts w:ascii="Times New Roman" w:eastAsia="宋体" w:hAnsi="宋体"/>
          <w:color w:val="000000" w:themeColor="text1"/>
        </w:rPr>
        <w:t>(3)</w:t>
      </w:r>
      <w:r w:rsidRPr="00363827">
        <w:rPr>
          <w:rFonts w:ascii="Times New Roman" w:eastAsia="宋体" w:hAnsi="宋体"/>
          <w:color w:val="000000" w:themeColor="text1"/>
        </w:rPr>
        <w:t>在此过程中滑轮组的机械效率。</w:t>
      </w:r>
    </w:p>
    <w:p w:rsidR="0096130E" w:rsidRDefault="0096130E" w:rsidP="0096130E">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96130E" w:rsidRPr="00B37EF5" w:rsidRDefault="0096130E" w:rsidP="0096130E">
      <w:pPr>
        <w:pStyle w:val="a4"/>
        <w:tabs>
          <w:tab w:val="left" w:pos="1871"/>
          <w:tab w:val="left" w:pos="3407"/>
          <w:tab w:val="left" w:pos="4949"/>
          <w:tab w:val="left" w:pos="6599"/>
        </w:tabs>
        <w:spacing w:line="360" w:lineRule="auto"/>
        <w:jc w:val="center"/>
        <w:rPr>
          <w:rFonts w:ascii="Times New Roman" w:eastAsia="宋体" w:hAnsi="宋体"/>
          <w:sz w:val="22"/>
        </w:rPr>
      </w:pPr>
      <w:r>
        <w:rPr>
          <w:rFonts w:ascii="Arial" w:eastAsia="黑体" w:hAnsi="黑体"/>
          <w:color w:val="FF0000"/>
          <w:sz w:val="28"/>
        </w:rPr>
        <w:lastRenderedPageBreak/>
        <w:t>参考答案</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D</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2</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D</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3</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A</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D</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5</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B</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6</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C</w:t>
      </w:r>
      <w:r w:rsidRPr="003346B7">
        <w:rPr>
          <w:rFonts w:ascii="Times New Roman" w:eastAsia="宋体" w:hAnsi="宋体"/>
          <w:i/>
          <w:color w:val="000000" w:themeColor="text1"/>
        </w:rPr>
        <w:t xml:space="preserve">　</w:t>
      </w:r>
      <w:r w:rsidRPr="003346B7">
        <w:rPr>
          <w:rFonts w:ascii="Times New Roman" w:eastAsia="宋体" w:hAnsi="Times New Roman"/>
          <w:b/>
          <w:color w:val="000000" w:themeColor="text1"/>
        </w:rPr>
        <w:t>7</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C</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8</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向下</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做功</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9</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5</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20</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10</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大气压</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摩擦力</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大</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小</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12</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增大</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增大</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13</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100</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90</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14</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如图所示</w:t>
      </w:r>
    </w:p>
    <w:p w:rsidR="0096130E" w:rsidRPr="003346B7" w:rsidRDefault="0096130E" w:rsidP="0096130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46B7">
        <w:rPr>
          <w:rFonts w:ascii="Times New Roman" w:eastAsia="宋体" w:hAnsi="宋体"/>
          <w:noProof/>
          <w:color w:val="000000" w:themeColor="text1"/>
        </w:rPr>
        <w:drawing>
          <wp:inline distT="0" distB="0" distL="0" distR="0" wp14:anchorId="004A0236" wp14:editId="32438F6F">
            <wp:extent cx="711000" cy="1218600"/>
            <wp:effectExtent l="0" t="0" r="0" b="0"/>
            <wp:docPr id="87" name="AW8QXR132.eps" descr="id:2147486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8"/>
                    <a:stretch>
                      <a:fillRect/>
                    </a:stretch>
                  </pic:blipFill>
                  <pic:spPr>
                    <a:xfrm>
                      <a:off x="0" y="0"/>
                      <a:ext cx="711000" cy="1218600"/>
                    </a:xfrm>
                    <a:prstGeom prst="rect">
                      <a:avLst/>
                    </a:prstGeom>
                  </pic:spPr>
                </pic:pic>
              </a:graphicData>
            </a:graphic>
          </wp:inline>
        </w:drawing>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15</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w:t>
      </w:r>
      <w:r w:rsidRPr="003346B7">
        <w:rPr>
          <w:rFonts w:ascii="Times New Roman" w:eastAsia="宋体" w:hAnsi="宋体"/>
          <w:color w:val="000000" w:themeColor="text1"/>
        </w:rPr>
        <w:t>右</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w:t>
      </w:r>
      <w:r w:rsidRPr="003346B7">
        <w:rPr>
          <w:rFonts w:ascii="Times New Roman" w:eastAsia="宋体" w:hAnsi="宋体"/>
          <w:color w:val="000000" w:themeColor="text1"/>
        </w:rPr>
        <w:t>右</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(3)2</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变大</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16</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w:t>
      </w:r>
      <w:r w:rsidRPr="003346B7">
        <w:rPr>
          <w:rFonts w:ascii="Times New Roman" w:eastAsia="宋体" w:hAnsi="宋体"/>
          <w:color w:val="000000" w:themeColor="text1"/>
        </w:rPr>
        <w:t>上</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变大</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0</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3</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w:t>
      </w:r>
      <w:r w:rsidRPr="003346B7">
        <w:rPr>
          <w:rFonts w:ascii="Times New Roman" w:eastAsia="宋体" w:hAnsi="宋体"/>
          <w:color w:val="000000" w:themeColor="text1"/>
        </w:rPr>
        <w:t>越大</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无关</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(3)1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w:t>
      </w:r>
      <w:r w:rsidRPr="003346B7">
        <w:rPr>
          <w:rFonts w:ascii="Times New Roman" w:eastAsia="宋体" w:hAnsi="宋体"/>
          <w:i/>
          <w:color w:val="000000" w:themeColor="text1"/>
        </w:rPr>
        <w:t xml:space="preserve">　</w:t>
      </w:r>
      <w:r w:rsidRPr="003346B7">
        <w:rPr>
          <w:rFonts w:ascii="Times New Roman" w:eastAsia="宋体" w:hAnsi="宋体"/>
          <w:color w:val="000000" w:themeColor="text1"/>
        </w:rPr>
        <w:t>准确</w:t>
      </w:r>
      <w:bookmarkStart w:id="0" w:name="_GoBack"/>
      <w:bookmarkEnd w:id="0"/>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(4)</w:t>
      </w:r>
      <w:r w:rsidRPr="003346B7">
        <w:rPr>
          <w:rFonts w:ascii="Times New Roman" w:eastAsia="宋体" w:hAnsi="宋体"/>
          <w:color w:val="000000" w:themeColor="text1"/>
        </w:rPr>
        <w:t>不合理</w:t>
      </w:r>
      <w:r w:rsidRPr="003346B7">
        <w:rPr>
          <w:rFonts w:ascii="Times New Roman" w:eastAsia="宋体" w:hAnsi="宋体"/>
          <w:color w:val="000000" w:themeColor="text1"/>
        </w:rPr>
        <w:t>,</w:t>
      </w:r>
      <w:r w:rsidRPr="003346B7">
        <w:rPr>
          <w:rFonts w:ascii="Times New Roman" w:eastAsia="宋体" w:hAnsi="宋体"/>
          <w:color w:val="000000" w:themeColor="text1"/>
        </w:rPr>
        <w:t>未控制物体排开液体的体积相同</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Times New Roman"/>
          <w:b/>
          <w:color w:val="000000" w:themeColor="text1"/>
        </w:rPr>
        <w:t>17</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(1)15 m</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(2)1 875 W</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(3)80%</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Arial" w:eastAsia="黑体" w:hAnsi="黑体"/>
          <w:color w:val="000000" w:themeColor="text1"/>
        </w:rPr>
        <w:t>解析</w:t>
      </w:r>
      <w:r w:rsidRPr="003346B7">
        <w:rPr>
          <w:rFonts w:ascii="Arial" w:eastAsia="黑体" w:hAnsi="黑体"/>
          <w:color w:val="000000" w:themeColor="text1"/>
        </w:rPr>
        <w:t xml:space="preserve"> </w:t>
      </w:r>
      <w:r w:rsidRPr="003346B7">
        <w:rPr>
          <w:rFonts w:ascii="Times New Roman" w:eastAsia="宋体" w:hAnsi="宋体"/>
          <w:color w:val="000000" w:themeColor="text1"/>
        </w:rPr>
        <w:t>(1)</w:t>
      </w:r>
      <w:r w:rsidRPr="003346B7">
        <w:rPr>
          <w:rFonts w:ascii="Times New Roman" w:eastAsia="楷体" w:hAnsi="楷体"/>
          <w:color w:val="000000" w:themeColor="text1"/>
        </w:rPr>
        <w:t>题图乙中承担物重的绳子段数</w:t>
      </w:r>
      <w:r w:rsidRPr="003346B7">
        <w:rPr>
          <w:rFonts w:ascii="Times New Roman" w:eastAsia="宋体" w:hAnsi="宋体"/>
          <w:i/>
          <w:color w:val="000000" w:themeColor="text1"/>
        </w:rPr>
        <w:t>n=</w:t>
      </w:r>
      <w:r w:rsidRPr="003346B7">
        <w:rPr>
          <w:rFonts w:ascii="Times New Roman" w:eastAsia="宋体" w:hAnsi="宋体"/>
          <w:color w:val="000000" w:themeColor="text1"/>
        </w:rPr>
        <w:t>3,</w:t>
      </w:r>
      <w:r w:rsidRPr="003346B7">
        <w:rPr>
          <w:rFonts w:ascii="Times New Roman" w:eastAsia="楷体" w:hAnsi="楷体"/>
          <w:color w:val="000000" w:themeColor="text1"/>
        </w:rPr>
        <w:t>绳子拉力端移动的速度</w:t>
      </w:r>
      <w:r w:rsidRPr="003346B7">
        <w:rPr>
          <w:rFonts w:ascii="Times New Roman" w:eastAsia="宋体" w:hAnsi="宋体"/>
          <w:i/>
          <w:color w:val="000000" w:themeColor="text1"/>
        </w:rPr>
        <w:t>v'=</w:t>
      </w:r>
      <w:r w:rsidRPr="003346B7">
        <w:rPr>
          <w:rFonts w:ascii="Times New Roman" w:eastAsia="宋体" w:hAnsi="宋体"/>
          <w:color w:val="000000" w:themeColor="text1"/>
        </w:rPr>
        <w:t>3</w:t>
      </w:r>
      <w:r w:rsidRPr="003346B7">
        <w:rPr>
          <w:rFonts w:ascii="Times New Roman" w:eastAsia="宋体" w:hAnsi="宋体"/>
          <w:i/>
          <w:color w:val="000000" w:themeColor="text1"/>
        </w:rPr>
        <w:t>v=</w:t>
      </w:r>
      <w:r w:rsidRPr="003346B7">
        <w:rPr>
          <w:rFonts w:ascii="Times New Roman" w:eastAsia="宋体" w:hAnsi="宋体"/>
          <w:color w:val="000000" w:themeColor="text1"/>
        </w:rPr>
        <w:t>3</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0</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m/s</w:t>
      </w:r>
      <w:r w:rsidRPr="003346B7">
        <w:rPr>
          <w:rFonts w:ascii="Times New Roman" w:eastAsia="宋体" w:hAnsi="宋体"/>
          <w:i/>
          <w:color w:val="000000" w:themeColor="text1"/>
        </w:rPr>
        <w:t>=</w:t>
      </w:r>
      <w:r w:rsidRPr="003346B7">
        <w:rPr>
          <w:rFonts w:ascii="Times New Roman" w:eastAsia="宋体" w:hAnsi="宋体"/>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m/s,</w:t>
      </w:r>
      <w:r w:rsidRPr="003346B7">
        <w:rPr>
          <w:rFonts w:ascii="Times New Roman" w:eastAsia="楷体" w:hAnsi="楷体"/>
          <w:color w:val="000000" w:themeColor="text1"/>
        </w:rPr>
        <w:t>移动的距离</w:t>
      </w:r>
      <w:r w:rsidRPr="003346B7">
        <w:rPr>
          <w:rFonts w:ascii="Times New Roman" w:eastAsia="宋体" w:hAnsi="宋体"/>
          <w:i/>
          <w:color w:val="000000" w:themeColor="text1"/>
        </w:rPr>
        <w:t>s=v't=</w:t>
      </w:r>
      <w:r w:rsidRPr="003346B7">
        <w:rPr>
          <w:rFonts w:ascii="Times New Roman" w:eastAsia="宋体" w:hAnsi="宋体"/>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m/s</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s</w:t>
      </w:r>
      <w:r w:rsidRPr="003346B7">
        <w:rPr>
          <w:rFonts w:ascii="Times New Roman" w:eastAsia="宋体" w:hAnsi="宋体"/>
          <w:i/>
          <w:color w:val="000000" w:themeColor="text1"/>
        </w:rPr>
        <w:t>=</w:t>
      </w:r>
      <w:r w:rsidRPr="003346B7">
        <w:rPr>
          <w:rFonts w:ascii="Times New Roman" w:eastAsia="宋体" w:hAnsi="宋体"/>
          <w:color w:val="000000" w:themeColor="text1"/>
        </w:rPr>
        <w:t>15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m</w:t>
      </w:r>
      <w:r w:rsidRPr="003346B7">
        <w:rPr>
          <w:rFonts w:ascii="Times New Roman" w:eastAsia="楷体" w:hAnsi="楷体"/>
          <w:color w:val="000000" w:themeColor="text1"/>
        </w:rPr>
        <w:t>。</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(2)</w:t>
      </w:r>
      <w:r w:rsidRPr="003346B7">
        <w:rPr>
          <w:rFonts w:ascii="Times New Roman" w:eastAsia="楷体" w:hAnsi="楷体"/>
          <w:color w:val="000000" w:themeColor="text1"/>
        </w:rPr>
        <w:t>拉力</w:t>
      </w:r>
      <w:r w:rsidRPr="003346B7">
        <w:rPr>
          <w:rFonts w:ascii="Times New Roman" w:eastAsia="宋体" w:hAnsi="宋体"/>
          <w:i/>
          <w:color w:val="000000" w:themeColor="text1"/>
        </w:rPr>
        <w:t>F</w:t>
      </w:r>
      <w:r w:rsidRPr="003346B7">
        <w:rPr>
          <w:rFonts w:ascii="Times New Roman" w:eastAsia="楷体" w:hAnsi="楷体"/>
          <w:color w:val="000000" w:themeColor="text1"/>
        </w:rPr>
        <w:t>的功率</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i/>
          <w:color w:val="000000" w:themeColor="text1"/>
        </w:rPr>
        <w:lastRenderedPageBreak/>
        <w:t>P=</w:t>
      </w:r>
      <m:oMath>
        <m:f>
          <m:fPr>
            <m:ctrlPr>
              <w:rPr>
                <w:rFonts w:ascii="Cambria Math" w:eastAsia="宋体" w:hAnsi="Cambria Math"/>
                <w:color w:val="000000" w:themeColor="text1"/>
              </w:rPr>
            </m:ctrlPr>
          </m:fPr>
          <m:num>
            <m:r>
              <w:rPr>
                <w:rFonts w:ascii="Cambria Math" w:eastAsia="宋体" w:hAnsi="Cambria Math"/>
                <w:color w:val="000000" w:themeColor="text1"/>
                <w:sz w:val="28"/>
                <w:szCs w:val="20"/>
              </w:rPr>
              <m:t>W</m:t>
            </m:r>
          </m:num>
          <m:den>
            <m:r>
              <w:rPr>
                <w:rFonts w:ascii="Cambria Math" w:eastAsia="宋体" w:hAnsi="Cambria Math"/>
                <w:color w:val="000000" w:themeColor="text1"/>
                <w:sz w:val="28"/>
                <w:szCs w:val="20"/>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w:rPr>
                <w:rFonts w:ascii="Cambria Math" w:eastAsia="宋体" w:hAnsi="Cambria Math"/>
                <w:color w:val="000000" w:themeColor="text1"/>
                <w:sz w:val="28"/>
                <w:szCs w:val="20"/>
              </w:rPr>
              <m:t>Fs</m:t>
            </m:r>
          </m:num>
          <m:den>
            <m:r>
              <w:rPr>
                <w:rFonts w:ascii="Cambria Math" w:eastAsia="宋体" w:hAnsi="Cambria Math"/>
                <w:color w:val="000000" w:themeColor="text1"/>
                <w:sz w:val="28"/>
                <w:szCs w:val="20"/>
              </w:rPr>
              <m:t>t</m:t>
            </m:r>
          </m:den>
        </m:f>
      </m:oMath>
      <w:r w:rsidRPr="003346B7">
        <w:rPr>
          <w:rFonts w:ascii="Times New Roman" w:eastAsia="宋体" w:hAnsi="宋体"/>
          <w:i/>
          <w:color w:val="000000" w:themeColor="text1"/>
        </w:rPr>
        <w:t>=Fv=</w:t>
      </w:r>
      <w:r w:rsidRPr="003346B7">
        <w:rPr>
          <w:rFonts w:ascii="Times New Roman" w:eastAsia="宋体" w:hAnsi="宋体"/>
          <w:color w:val="000000" w:themeColor="text1"/>
        </w:rPr>
        <w:t>1</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250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N</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m/s</w:t>
      </w:r>
      <w:r w:rsidRPr="003346B7">
        <w:rPr>
          <w:rFonts w:ascii="Times New Roman" w:eastAsia="宋体" w:hAnsi="宋体"/>
          <w:i/>
          <w:color w:val="000000" w:themeColor="text1"/>
        </w:rPr>
        <w:t>=</w:t>
      </w:r>
      <w:r w:rsidRPr="003346B7">
        <w:rPr>
          <w:rFonts w:ascii="Times New Roman" w:eastAsia="宋体" w:hAnsi="宋体"/>
          <w:color w:val="000000" w:themeColor="text1"/>
        </w:rPr>
        <w:t>1</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875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W</w:t>
      </w:r>
      <w:r w:rsidRPr="003346B7">
        <w:rPr>
          <w:rFonts w:ascii="Times New Roman" w:eastAsia="楷体" w:hAnsi="楷体"/>
          <w:color w:val="000000" w:themeColor="text1"/>
        </w:rPr>
        <w:t>。</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color w:val="000000" w:themeColor="text1"/>
        </w:rPr>
        <w:t>(3)</w:t>
      </w:r>
      <w:r w:rsidRPr="003346B7">
        <w:rPr>
          <w:rFonts w:ascii="Times New Roman" w:eastAsia="楷体" w:hAnsi="楷体"/>
          <w:color w:val="000000" w:themeColor="text1"/>
        </w:rPr>
        <w:t>拉力所做的功</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i/>
          <w:color w:val="000000" w:themeColor="text1"/>
        </w:rPr>
        <w:t>W</w:t>
      </w:r>
      <w:r w:rsidRPr="003346B7">
        <w:rPr>
          <w:rFonts w:ascii="Times New Roman" w:eastAsia="楷体" w:hAnsi="楷体"/>
          <w:color w:val="000000" w:themeColor="text1"/>
          <w:vertAlign w:val="subscript"/>
        </w:rPr>
        <w:t>总</w:t>
      </w:r>
      <w:r w:rsidRPr="003346B7">
        <w:rPr>
          <w:rFonts w:ascii="Times New Roman" w:eastAsia="宋体" w:hAnsi="宋体"/>
          <w:i/>
          <w:color w:val="000000" w:themeColor="text1"/>
        </w:rPr>
        <w:t>=Fs=</w:t>
      </w:r>
      <w:r w:rsidRPr="003346B7">
        <w:rPr>
          <w:rFonts w:ascii="Times New Roman" w:eastAsia="宋体" w:hAnsi="宋体"/>
          <w:color w:val="000000" w:themeColor="text1"/>
        </w:rPr>
        <w:t>1</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250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N</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m</w:t>
      </w:r>
      <w:r w:rsidRPr="003346B7">
        <w:rPr>
          <w:rFonts w:ascii="Times New Roman" w:eastAsia="宋体" w:hAnsi="宋体"/>
          <w:i/>
          <w:color w:val="000000" w:themeColor="text1"/>
        </w:rPr>
        <w:t>=</w:t>
      </w:r>
      <w:r w:rsidRPr="003346B7">
        <w:rPr>
          <w:rFonts w:ascii="Times New Roman" w:eastAsia="宋体" w:hAnsi="宋体"/>
          <w:color w:val="000000" w:themeColor="text1"/>
        </w:rPr>
        <w:t>18</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750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J</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楷体" w:hAnsi="楷体"/>
          <w:color w:val="000000" w:themeColor="text1"/>
        </w:rPr>
        <w:t>拉力所做的有用功</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宋体" w:hAnsi="宋体"/>
          <w:i/>
          <w:color w:val="000000" w:themeColor="text1"/>
        </w:rPr>
        <w:t>W</w:t>
      </w:r>
      <w:r w:rsidRPr="003346B7">
        <w:rPr>
          <w:rFonts w:ascii="Times New Roman" w:eastAsia="楷体" w:hAnsi="楷体"/>
          <w:color w:val="000000" w:themeColor="text1"/>
          <w:vertAlign w:val="subscript"/>
        </w:rPr>
        <w:t>有用</w:t>
      </w:r>
      <w:r w:rsidRPr="003346B7">
        <w:rPr>
          <w:rFonts w:ascii="Times New Roman" w:eastAsia="宋体" w:hAnsi="宋体"/>
          <w:i/>
          <w:color w:val="000000" w:themeColor="text1"/>
        </w:rPr>
        <w:t>=Gh=mgh=</w:t>
      </w:r>
      <w:r w:rsidRPr="003346B7">
        <w:rPr>
          <w:rFonts w:ascii="Times New Roman" w:eastAsia="宋体" w:hAnsi="宋体"/>
          <w:color w:val="000000" w:themeColor="text1"/>
        </w:rPr>
        <w:t>300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kg</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10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N/kg</w:t>
      </w:r>
      <w:r w:rsidRPr="003346B7">
        <w:rPr>
          <w:rFonts w:ascii="Times New Roman" w:eastAsia="宋体" w:hAnsi="Times New Roman" w:cs="Times New Roman"/>
          <w:i/>
          <w:color w:val="000000" w:themeColor="text1"/>
        </w:rPr>
        <w:t>×</w:t>
      </w:r>
      <w:r w:rsidRPr="003346B7">
        <w:rPr>
          <w:rFonts w:ascii="Times New Roman" w:eastAsia="宋体" w:hAnsi="宋体"/>
          <w:color w:val="000000" w:themeColor="text1"/>
        </w:rPr>
        <w:t>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m</w:t>
      </w:r>
      <w:r w:rsidRPr="003346B7">
        <w:rPr>
          <w:rFonts w:ascii="Times New Roman" w:eastAsia="宋体" w:hAnsi="宋体"/>
          <w:i/>
          <w:color w:val="000000" w:themeColor="text1"/>
        </w:rPr>
        <w:t>=</w:t>
      </w:r>
      <w:r w:rsidRPr="003346B7">
        <w:rPr>
          <w:rFonts w:ascii="Times New Roman" w:eastAsia="宋体" w:hAnsi="宋体"/>
          <w:color w:val="000000" w:themeColor="text1"/>
        </w:rPr>
        <w:t>15</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000</w:t>
      </w:r>
      <w:r w:rsidRPr="003346B7">
        <w:rPr>
          <w:rFonts w:ascii="Times New Roman" w:eastAsia="楷体" w:hAnsi="楷体"/>
          <w:color w:val="000000" w:themeColor="text1"/>
        </w:rPr>
        <w:t xml:space="preserve"> </w:t>
      </w:r>
      <w:r w:rsidRPr="003346B7">
        <w:rPr>
          <w:rFonts w:ascii="Times New Roman" w:eastAsia="宋体" w:hAnsi="宋体"/>
          <w:color w:val="000000" w:themeColor="text1"/>
        </w:rPr>
        <w:t>J</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楷体" w:hAnsi="楷体"/>
          <w:color w:val="000000" w:themeColor="text1"/>
        </w:rPr>
        <w:t>滑轮组的机械效率</w:t>
      </w:r>
    </w:p>
    <w:p w:rsidR="0096130E" w:rsidRPr="003346B7" w:rsidRDefault="0096130E" w:rsidP="0096130E">
      <w:pPr>
        <w:tabs>
          <w:tab w:val="left" w:pos="1871"/>
          <w:tab w:val="left" w:pos="3407"/>
          <w:tab w:val="left" w:pos="4949"/>
          <w:tab w:val="left" w:pos="6599"/>
        </w:tabs>
        <w:spacing w:line="360" w:lineRule="auto"/>
        <w:rPr>
          <w:rFonts w:ascii="Times New Roman" w:eastAsia="宋体" w:hAnsi="宋体"/>
          <w:color w:val="000000" w:themeColor="text1"/>
        </w:rPr>
      </w:pPr>
      <w:r w:rsidRPr="003346B7">
        <w:rPr>
          <w:rFonts w:ascii="Times New Roman" w:eastAsia="Microsoft Yi Baiti" w:hAnsi="Times New Roman" w:cs="Times New Roman"/>
          <w:i/>
          <w:color w:val="000000" w:themeColor="text1"/>
        </w:rPr>
        <w:t>η</w:t>
      </w:r>
      <w:r w:rsidRPr="003346B7">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8"/>
                    <w:szCs w:val="20"/>
                  </w:rPr>
                  <m:t>W</m:t>
                </m:r>
              </m:e>
              <m:sub>
                <m:r>
                  <m:rPr>
                    <m:nor/>
                  </m:rPr>
                  <w:rPr>
                    <w:rFonts w:ascii="Times New Roman" w:eastAsia="宋体" w:hAnsi="宋体"/>
                    <w:color w:val="000000" w:themeColor="text1"/>
                    <w:sz w:val="28"/>
                    <w:szCs w:val="20"/>
                  </w:rPr>
                  <m:t>有用</m:t>
                </m:r>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8"/>
                    <w:szCs w:val="20"/>
                  </w:rPr>
                  <m:t>W</m:t>
                </m:r>
              </m:e>
              <m:sub>
                <m:r>
                  <m:rPr>
                    <m:nor/>
                  </m:rPr>
                  <w:rPr>
                    <w:rFonts w:ascii="Times New Roman" w:eastAsia="宋体" w:hAnsi="宋体"/>
                    <w:color w:val="000000" w:themeColor="text1"/>
                    <w:sz w:val="28"/>
                    <w:szCs w:val="20"/>
                  </w:rPr>
                  <m:t>总</m:t>
                </m:r>
              </m:sub>
            </m:sSub>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8"/>
                <w:szCs w:val="20"/>
              </w:rPr>
              <m:t>15</m:t>
            </m:r>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000J</m:t>
            </m:r>
          </m:num>
          <m:den>
            <m:r>
              <m:rPr>
                <m:sty m:val="p"/>
              </m:rPr>
              <w:rPr>
                <w:rFonts w:ascii="Cambria Math" w:eastAsia="宋体" w:hAnsi="Cambria Math"/>
                <w:color w:val="000000" w:themeColor="text1"/>
                <w:sz w:val="28"/>
                <w:szCs w:val="20"/>
              </w:rPr>
              <m:t>18</m:t>
            </m:r>
            <m:r>
              <m:rPr>
                <m:nor/>
              </m:rPr>
              <w:rPr>
                <w:rFonts w:ascii="Times New Roman" w:eastAsia="宋体" w:hAnsi="宋体"/>
                <w:color w:val="000000" w:themeColor="text1"/>
                <w:sz w:val="28"/>
                <w:szCs w:val="20"/>
              </w:rPr>
              <m:t xml:space="preserve"> </m:t>
            </m:r>
            <m:r>
              <m:rPr>
                <m:sty m:val="p"/>
              </m:rPr>
              <w:rPr>
                <w:rFonts w:ascii="Cambria Math" w:eastAsia="宋体" w:hAnsi="Cambria Math"/>
                <w:color w:val="000000" w:themeColor="text1"/>
                <w:sz w:val="28"/>
                <w:szCs w:val="20"/>
              </w:rPr>
              <m:t>750J</m:t>
            </m:r>
          </m:den>
        </m:f>
      </m:oMath>
      <w:r w:rsidRPr="003346B7">
        <w:rPr>
          <w:rFonts w:ascii="Times New Roman" w:eastAsia="宋体" w:hAnsi="宋体"/>
          <w:i/>
          <w:color w:val="000000" w:themeColor="text1"/>
        </w:rPr>
        <w:t>=</w:t>
      </w:r>
      <w:r w:rsidRPr="003346B7">
        <w:rPr>
          <w:rFonts w:ascii="Times New Roman" w:eastAsia="宋体" w:hAnsi="宋体"/>
          <w:color w:val="000000" w:themeColor="text1"/>
        </w:rPr>
        <w:t>80%</w:t>
      </w:r>
      <w:r w:rsidRPr="003346B7">
        <w:rPr>
          <w:rFonts w:ascii="Times New Roman" w:eastAsia="楷体" w:hAnsi="楷体"/>
          <w:color w:val="000000" w:themeColor="text1"/>
        </w:rPr>
        <w:t>。</w:t>
      </w:r>
    </w:p>
    <w:p w:rsidR="00647169" w:rsidRPr="0096130E" w:rsidRDefault="00647169" w:rsidP="0096130E">
      <w:pPr>
        <w:tabs>
          <w:tab w:val="left" w:pos="1871"/>
          <w:tab w:val="left" w:pos="3407"/>
          <w:tab w:val="left" w:pos="4949"/>
          <w:tab w:val="left" w:pos="6599"/>
        </w:tabs>
        <w:spacing w:line="360" w:lineRule="auto"/>
        <w:rPr>
          <w:rFonts w:ascii="Times New Roman" w:eastAsia="宋体" w:hAnsi="宋体"/>
          <w:color w:val="000000" w:themeColor="text1"/>
        </w:rPr>
      </w:pPr>
    </w:p>
    <w:sectPr w:rsidR="00647169" w:rsidRPr="0096130E" w:rsidSect="00363827">
      <w:pgSz w:w="11907" w:h="16839"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CE5" w:rsidRDefault="00430CE5" w:rsidP="001C3348">
      <w:r>
        <w:separator/>
      </w:r>
    </w:p>
  </w:endnote>
  <w:endnote w:type="continuationSeparator" w:id="0">
    <w:p w:rsidR="00430CE5" w:rsidRDefault="00430CE5" w:rsidP="001C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CE5" w:rsidRDefault="00430CE5" w:rsidP="001C3348">
      <w:r>
        <w:separator/>
      </w:r>
    </w:p>
  </w:footnote>
  <w:footnote w:type="continuationSeparator" w:id="0">
    <w:p w:rsidR="00430CE5" w:rsidRDefault="00430CE5" w:rsidP="001C3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5B3"/>
    <w:rsid w:val="00084C1C"/>
    <w:rsid w:val="0008679E"/>
    <w:rsid w:val="00111A89"/>
    <w:rsid w:val="00126949"/>
    <w:rsid w:val="001815CC"/>
    <w:rsid w:val="001831FD"/>
    <w:rsid w:val="001B1B1F"/>
    <w:rsid w:val="001C3348"/>
    <w:rsid w:val="00241C2F"/>
    <w:rsid w:val="00263DC6"/>
    <w:rsid w:val="002A08B3"/>
    <w:rsid w:val="002B758E"/>
    <w:rsid w:val="00301E5F"/>
    <w:rsid w:val="00333BB2"/>
    <w:rsid w:val="00351008"/>
    <w:rsid w:val="00382F45"/>
    <w:rsid w:val="0038581E"/>
    <w:rsid w:val="003965B3"/>
    <w:rsid w:val="003D43C0"/>
    <w:rsid w:val="00414DA6"/>
    <w:rsid w:val="00422569"/>
    <w:rsid w:val="00426910"/>
    <w:rsid w:val="00430CE5"/>
    <w:rsid w:val="00431977"/>
    <w:rsid w:val="00442C5A"/>
    <w:rsid w:val="00450E14"/>
    <w:rsid w:val="00452D16"/>
    <w:rsid w:val="00491F76"/>
    <w:rsid w:val="00492EAA"/>
    <w:rsid w:val="005412EE"/>
    <w:rsid w:val="0054577C"/>
    <w:rsid w:val="0056704A"/>
    <w:rsid w:val="00586417"/>
    <w:rsid w:val="00592703"/>
    <w:rsid w:val="005D0615"/>
    <w:rsid w:val="00644D59"/>
    <w:rsid w:val="00647169"/>
    <w:rsid w:val="00664328"/>
    <w:rsid w:val="00685700"/>
    <w:rsid w:val="006A475A"/>
    <w:rsid w:val="00726BCF"/>
    <w:rsid w:val="007B6733"/>
    <w:rsid w:val="007D7B49"/>
    <w:rsid w:val="00820B33"/>
    <w:rsid w:val="00851518"/>
    <w:rsid w:val="008716F3"/>
    <w:rsid w:val="008A565C"/>
    <w:rsid w:val="0096130E"/>
    <w:rsid w:val="0097084F"/>
    <w:rsid w:val="009A6CB5"/>
    <w:rsid w:val="009B7D93"/>
    <w:rsid w:val="00A222A7"/>
    <w:rsid w:val="00A648BD"/>
    <w:rsid w:val="00A73B4C"/>
    <w:rsid w:val="00AB6C3B"/>
    <w:rsid w:val="00B023A0"/>
    <w:rsid w:val="00B36B08"/>
    <w:rsid w:val="00B46A3C"/>
    <w:rsid w:val="00B54CCF"/>
    <w:rsid w:val="00BC3693"/>
    <w:rsid w:val="00BE2C0C"/>
    <w:rsid w:val="00C54EBE"/>
    <w:rsid w:val="00C66E85"/>
    <w:rsid w:val="00CC0648"/>
    <w:rsid w:val="00CE04EF"/>
    <w:rsid w:val="00D30166"/>
    <w:rsid w:val="00D41185"/>
    <w:rsid w:val="00D77F0C"/>
    <w:rsid w:val="00DA4CFD"/>
    <w:rsid w:val="00E13B7C"/>
    <w:rsid w:val="00E360BE"/>
    <w:rsid w:val="00EE7C3B"/>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29F6AF-FEEB-48D5-9046-A280365E1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5B3"/>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3965B3"/>
    <w:pPr>
      <w:outlineLvl w:val="5"/>
    </w:pPr>
    <w:rPr>
      <w:sz w:val="21"/>
    </w:rPr>
  </w:style>
  <w:style w:type="paragraph" w:styleId="a5">
    <w:name w:val="header"/>
    <w:basedOn w:val="a"/>
    <w:link w:val="Char"/>
    <w:unhideWhenUsed/>
    <w:rsid w:val="001C33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C3348"/>
    <w:rPr>
      <w:rFonts w:ascii="NEU-BZ-S92" w:eastAsia="方正书宋_GBK" w:hAnsi="NEU-BZ-S92" w:cstheme="minorBidi"/>
      <w:color w:val="000000"/>
      <w:sz w:val="18"/>
      <w:szCs w:val="18"/>
    </w:rPr>
  </w:style>
  <w:style w:type="paragraph" w:styleId="a6">
    <w:name w:val="footer"/>
    <w:basedOn w:val="a"/>
    <w:link w:val="Char0"/>
    <w:unhideWhenUsed/>
    <w:rsid w:val="001C3348"/>
    <w:pPr>
      <w:tabs>
        <w:tab w:val="center" w:pos="4153"/>
        <w:tab w:val="right" w:pos="8306"/>
      </w:tabs>
      <w:snapToGrid w:val="0"/>
    </w:pPr>
    <w:rPr>
      <w:sz w:val="18"/>
      <w:szCs w:val="18"/>
    </w:rPr>
  </w:style>
  <w:style w:type="character" w:customStyle="1" w:styleId="Char0">
    <w:name w:val="页脚 Char"/>
    <w:basedOn w:val="a0"/>
    <w:link w:val="a6"/>
    <w:rsid w:val="001C3348"/>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514</Words>
  <Characters>2936</Characters>
  <Application>Microsoft Office Word</Application>
  <DocSecurity>0</DocSecurity>
  <Lines>24</Lines>
  <Paragraphs>6</Paragraphs>
  <ScaleCrop>false</ScaleCrop>
  <Company>Microsoft</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8</cp:revision>
  <dcterms:created xsi:type="dcterms:W3CDTF">2025-02-22T00:36:00Z</dcterms:created>
  <dcterms:modified xsi:type="dcterms:W3CDTF">2026-03-12T10:08:00Z</dcterms:modified>
</cp:coreProperties>
</file>