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E39" w:rsidRPr="009F7E39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32"/>
        </w:rPr>
      </w:pPr>
      <w:r w:rsidRPr="009F7E39">
        <w:rPr>
          <w:rFonts w:ascii="Times New Roman" w:eastAsia="宋体" w:hAnsi="宋体"/>
          <w:b/>
          <w:color w:val="000000" w:themeColor="text1"/>
          <w:sz w:val="32"/>
        </w:rPr>
        <w:t>第三单元</w:t>
      </w:r>
      <w:r w:rsidRPr="009F7E39">
        <w:rPr>
          <w:rFonts w:ascii="Times New Roman" w:eastAsia="宋体" w:hAnsi="宋体"/>
          <w:color w:val="000000" w:themeColor="text1"/>
          <w:sz w:val="32"/>
        </w:rPr>
        <w:t xml:space="preserve">　</w:t>
      </w:r>
      <w:r w:rsidRPr="009F7E39">
        <w:rPr>
          <w:rFonts w:eastAsia="方正兰亭中黑_GBK"/>
          <w:color w:val="000000" w:themeColor="text1"/>
          <w:sz w:val="32"/>
        </w:rPr>
        <w:t>综合练习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一、填一填。</w:t>
      </w:r>
      <w:r w:rsidRPr="00F11F4F">
        <w:rPr>
          <w:rFonts w:ascii="Times New Roman" w:eastAsia="宋体" w:hAnsi="宋体"/>
          <w:color w:val="000000" w:themeColor="text1"/>
        </w:rPr>
        <w:t>(27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在一个长是</w:t>
      </w:r>
      <w:r w:rsidRPr="00F11F4F">
        <w:rPr>
          <w:rFonts w:ascii="Times New Roman" w:eastAsia="宋体" w:hAnsi="宋体"/>
          <w:color w:val="000000" w:themeColor="text1"/>
        </w:rPr>
        <w:t>18</w:t>
      </w:r>
      <w:r w:rsidRPr="00F11F4F">
        <w:rPr>
          <w:rFonts w:ascii="Times New Roman" w:eastAsia="宋体" w:hAnsi="宋体"/>
          <w:color w:val="000000" w:themeColor="text1"/>
        </w:rPr>
        <w:t>厘米、宽是</w:t>
      </w:r>
      <w:r w:rsidRPr="00F11F4F">
        <w:rPr>
          <w:rFonts w:ascii="Times New Roman" w:eastAsia="宋体" w:hAnsi="宋体"/>
          <w:color w:val="000000" w:themeColor="text1"/>
        </w:rPr>
        <w:t>12</w:t>
      </w:r>
      <w:r w:rsidRPr="00F11F4F">
        <w:rPr>
          <w:rFonts w:ascii="Times New Roman" w:eastAsia="宋体" w:hAnsi="宋体"/>
          <w:color w:val="000000" w:themeColor="text1"/>
        </w:rPr>
        <w:t>厘米的长方形中剪一个最大的正方形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这个正方形的周长是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一个长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厘米、宽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厘米的长方形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按如图方式折叠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阴影部分的周长是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79B8FB6" wp14:editId="65E5162D">
            <wp:extent cx="951480" cy="812160"/>
            <wp:effectExtent l="0" t="0" r="0" b="0"/>
            <wp:docPr id="89" name="MM3LRQ49.eps" descr="id:2147485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一个小正方形的边长是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它的周长是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厘米。用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个这样的小正方形拼成一个大正方形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这个大正方形的周长是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090AD1E" wp14:editId="694E1989">
            <wp:extent cx="1117800" cy="1117800"/>
            <wp:effectExtent l="0" t="0" r="0" b="0"/>
            <wp:docPr id="90" name="MM3LRQ50.eps" descr="id:2147485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780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一个边长是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厘米的正方形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周长是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一个长是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厘米的长方形的周长和这个正方形的周长相等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那么这个长方形的宽是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厘米。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72"/>
        <w:gridCol w:w="1782"/>
        <w:gridCol w:w="4613"/>
      </w:tblGrid>
      <w:tr w:rsidR="009F7E39" w:rsidRPr="00F11F4F" w:rsidTr="00C36592">
        <w:trPr>
          <w:jc w:val="center"/>
        </w:trPr>
        <w:tc>
          <w:tcPr>
            <w:tcW w:w="5000" w:type="pct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长方形</w:t>
            </w:r>
          </w:p>
        </w:tc>
      </w:tr>
      <w:tr w:rsidR="009F7E39" w:rsidRPr="00F11F4F" w:rsidTr="00C36592">
        <w:trPr>
          <w:jc w:val="center"/>
        </w:trPr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长</w:t>
            </w:r>
          </w:p>
        </w:tc>
        <w:tc>
          <w:tcPr>
            <w:tcW w:w="10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宽</w:t>
            </w:r>
          </w:p>
        </w:tc>
        <w:tc>
          <w:tcPr>
            <w:tcW w:w="27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周长</w:t>
            </w:r>
          </w:p>
        </w:tc>
      </w:tr>
      <w:tr w:rsidR="009F7E39" w:rsidRPr="00F11F4F" w:rsidTr="00C36592">
        <w:trPr>
          <w:jc w:val="center"/>
        </w:trPr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42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10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18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  <w:tc>
          <w:tcPr>
            <w:tcW w:w="27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厘米</w:t>
            </w:r>
          </w:p>
        </w:tc>
      </w:tr>
      <w:tr w:rsidR="009F7E39" w:rsidRPr="00F11F4F" w:rsidTr="00C36592">
        <w:trPr>
          <w:jc w:val="center"/>
        </w:trPr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lastRenderedPageBreak/>
              <w:t>16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米</w:t>
            </w:r>
          </w:p>
        </w:tc>
        <w:tc>
          <w:tcPr>
            <w:tcW w:w="10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13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米</w:t>
            </w:r>
          </w:p>
        </w:tc>
        <w:tc>
          <w:tcPr>
            <w:tcW w:w="27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米</w:t>
            </w:r>
          </w:p>
        </w:tc>
      </w:tr>
      <w:tr w:rsidR="009F7E39" w:rsidRPr="00F11F4F" w:rsidTr="00C36592">
        <w:trPr>
          <w:jc w:val="center"/>
        </w:trPr>
        <w:tc>
          <w:tcPr>
            <w:tcW w:w="11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35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分米</w:t>
            </w:r>
          </w:p>
        </w:tc>
        <w:tc>
          <w:tcPr>
            <w:tcW w:w="10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19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分米</w:t>
            </w:r>
          </w:p>
        </w:tc>
        <w:tc>
          <w:tcPr>
            <w:tcW w:w="27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F7E39" w:rsidRPr="00F11F4F" w:rsidRDefault="009F7E39" w:rsidP="00A233A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(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)</w:t>
            </w:r>
            <w:r w:rsidRPr="00F11F4F">
              <w:rPr>
                <w:rFonts w:ascii="Times New Roman" w:eastAsia="宋体" w:hAnsi="宋体"/>
                <w:color w:val="000000" w:themeColor="text1"/>
                <w:sz w:val="24"/>
              </w:rPr>
              <w:t>分米</w:t>
            </w:r>
          </w:p>
        </w:tc>
      </w:tr>
    </w:tbl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二、选择题。</w:t>
      </w:r>
      <w:r w:rsidRPr="00F11F4F">
        <w:rPr>
          <w:rFonts w:ascii="Times New Roman" w:eastAsia="宋体" w:hAnsi="宋体"/>
          <w:color w:val="000000" w:themeColor="text1"/>
        </w:rPr>
        <w:t>(24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李叔叔将农场稻田分割成了甲、乙两部分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分割后甲、乙两个区域的周长相比</w:t>
      </w:r>
      <w:r w:rsidRPr="00F11F4F">
        <w:rPr>
          <w:rFonts w:ascii="Times New Roman" w:eastAsia="宋体" w:hAnsi="宋体"/>
          <w:color w:val="000000" w:themeColor="text1"/>
        </w:rPr>
        <w:t>,(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4367B1A" wp14:editId="691D8895">
            <wp:extent cx="1281600" cy="799920"/>
            <wp:effectExtent l="0" t="0" r="0" b="0"/>
            <wp:docPr id="91" name="MM3LRQ52.eps" descr="id:2147485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甲比乙长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乙比甲长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一样长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把</w:t>
      </w:r>
      <w:r w:rsidRPr="00F11F4F">
        <w:rPr>
          <w:rFonts w:ascii="Times New Roman" w:eastAsia="宋体" w:hAnsi="宋体"/>
          <w:color w:val="000000" w:themeColor="text1"/>
        </w:rPr>
        <w:t>2</w:t>
      </w:r>
      <w:r w:rsidRPr="00F11F4F">
        <w:rPr>
          <w:rFonts w:ascii="Times New Roman" w:eastAsia="宋体" w:hAnsi="宋体"/>
          <w:color w:val="000000" w:themeColor="text1"/>
        </w:rPr>
        <w:t>个长</w:t>
      </w:r>
      <w:r w:rsidRPr="00F11F4F">
        <w:rPr>
          <w:rFonts w:ascii="Times New Roman" w:eastAsia="宋体" w:hAnsi="宋体"/>
          <w:color w:val="000000" w:themeColor="text1"/>
        </w:rPr>
        <w:t>30</w:t>
      </w:r>
      <w:r w:rsidRPr="00F11F4F">
        <w:rPr>
          <w:rFonts w:ascii="Times New Roman" w:eastAsia="宋体" w:hAnsi="宋体"/>
          <w:color w:val="000000" w:themeColor="text1"/>
        </w:rPr>
        <w:t>厘米、宽</w:t>
      </w:r>
      <w:r w:rsidRPr="00F11F4F">
        <w:rPr>
          <w:rFonts w:ascii="Times New Roman" w:eastAsia="宋体" w:hAnsi="宋体"/>
          <w:color w:val="000000" w:themeColor="text1"/>
        </w:rPr>
        <w:t>15</w:t>
      </w:r>
      <w:r w:rsidRPr="00F11F4F">
        <w:rPr>
          <w:rFonts w:ascii="Times New Roman" w:eastAsia="宋体" w:hAnsi="宋体"/>
          <w:color w:val="000000" w:themeColor="text1"/>
        </w:rPr>
        <w:t>厘米的长方形拼在一起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拼成一个正方形。拼成的正方形的周长是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160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120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90</w:t>
      </w:r>
      <w:r w:rsidRPr="00F11F4F">
        <w:rPr>
          <w:rFonts w:ascii="Times New Roman" w:eastAsia="宋体" w:hAnsi="宋体"/>
          <w:color w:val="000000" w:themeColor="text1"/>
        </w:rPr>
        <w:t>厘米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一块长方形菜地长</w:t>
      </w:r>
      <w:r w:rsidRPr="00F11F4F">
        <w:rPr>
          <w:rFonts w:ascii="Times New Roman" w:eastAsia="宋体" w:hAnsi="宋体"/>
          <w:color w:val="000000" w:themeColor="text1"/>
        </w:rPr>
        <w:t>70</w:t>
      </w:r>
      <w:r w:rsidRPr="00F11F4F">
        <w:rPr>
          <w:rFonts w:ascii="Times New Roman" w:eastAsia="宋体" w:hAnsi="宋体"/>
          <w:color w:val="000000" w:themeColor="text1"/>
        </w:rPr>
        <w:t>米、宽</w:t>
      </w:r>
      <w:r w:rsidRPr="00F11F4F">
        <w:rPr>
          <w:rFonts w:ascii="Times New Roman" w:eastAsia="宋体" w:hAnsi="宋体"/>
          <w:color w:val="000000" w:themeColor="text1"/>
        </w:rPr>
        <w:t>50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沿菜地四周走一圈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要走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米。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128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228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240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学校准备在教学楼的墙角建一个长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米的花圃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并在花圃外沿加上护栏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接头处忽略不计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护栏长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D0DAAF3" wp14:editId="0063F88F">
            <wp:extent cx="1472760" cy="1040040"/>
            <wp:effectExtent l="0" t="0" r="0" b="0"/>
            <wp:docPr id="92" name="MM3LRQ54.eps" descr="id:2147485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lastRenderedPageBreak/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20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厘米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正方形的周长是</w:t>
      </w:r>
      <w:r w:rsidRPr="00F11F4F">
        <w:rPr>
          <w:rFonts w:ascii="Times New Roman" w:eastAsia="宋体" w:hAnsi="宋体"/>
          <w:color w:val="000000" w:themeColor="text1"/>
        </w:rPr>
        <w:t>36</w:t>
      </w:r>
      <w:r w:rsidRPr="00F11F4F">
        <w:rPr>
          <w:rFonts w:ascii="Times New Roman" w:eastAsia="宋体" w:hAnsi="宋体"/>
          <w:color w:val="000000" w:themeColor="text1"/>
        </w:rPr>
        <w:t>分米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边长是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18</w:t>
      </w:r>
      <w:r w:rsidRPr="00F11F4F">
        <w:rPr>
          <w:rFonts w:ascii="Times New Roman" w:eastAsia="宋体" w:hAnsi="宋体"/>
          <w:color w:val="000000" w:themeColor="text1"/>
        </w:rPr>
        <w:t>分米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9</w:t>
      </w:r>
      <w:r w:rsidRPr="00F11F4F">
        <w:rPr>
          <w:rFonts w:ascii="Times New Roman" w:eastAsia="宋体" w:hAnsi="宋体"/>
          <w:color w:val="000000" w:themeColor="text1"/>
        </w:rPr>
        <w:t>分米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72</w:t>
      </w:r>
      <w:r w:rsidRPr="00F11F4F">
        <w:rPr>
          <w:rFonts w:ascii="Times New Roman" w:eastAsia="宋体" w:hAnsi="宋体"/>
          <w:color w:val="000000" w:themeColor="text1"/>
        </w:rPr>
        <w:t>分米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6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将边长是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分米的正方形的四个角剪去边长是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厘米的正方形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所得图形的周长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9F7E39" w:rsidRPr="00F11F4F" w:rsidRDefault="009F7E39" w:rsidP="00C36592">
      <w:pPr>
        <w:tabs>
          <w:tab w:val="left" w:pos="2285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增加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减少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与原来一样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7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一个正方形的边长是一个奇数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这个正方形的周长一定是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偶数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奇数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不能确定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8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一块黑板的长是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宽是</w:t>
      </w:r>
      <w:r w:rsidRPr="00F11F4F">
        <w:rPr>
          <w:rFonts w:ascii="Times New Roman" w:eastAsia="宋体" w:hAnsi="宋体"/>
          <w:color w:val="000000" w:themeColor="text1"/>
        </w:rPr>
        <w:t>1</w:t>
      </w:r>
      <w:r w:rsidRPr="00F11F4F">
        <w:rPr>
          <w:rFonts w:ascii="Times New Roman" w:eastAsia="宋体" w:hAnsi="宋体"/>
          <w:color w:val="000000" w:themeColor="text1"/>
        </w:rPr>
        <w:t>米。在它四周钉上木条边框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至少要用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Times New Roman" w:eastAsia="宋体" w:hAnsi="宋体"/>
          <w:color w:val="000000" w:themeColor="text1"/>
        </w:rPr>
        <w:t>木条。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color w:val="000000" w:themeColor="text1"/>
        </w:rPr>
        <w:t>A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ab/>
        <w:t>B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5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ab/>
        <w:t>C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厘米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</w:rPr>
        <w:t>三、判一判。正确的在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Cambria Math" w:eastAsia="NEU-BZ-S92" w:hAnsi="Cambria Math"/>
          <w:color w:val="000000" w:themeColor="text1"/>
        </w:rPr>
        <w:t>√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Arial" w:eastAsia="黑体" w:hAnsi="黑体"/>
          <w:color w:val="000000" w:themeColor="text1"/>
        </w:rPr>
        <w:t>错误的在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  <w:r w:rsidRPr="00F11F4F">
        <w:rPr>
          <w:rFonts w:ascii="Arial" w:eastAsia="黑体" w:hAnsi="黑体"/>
          <w:color w:val="000000" w:themeColor="text1"/>
        </w:rPr>
        <w:t>内画</w:t>
      </w:r>
      <w:r w:rsidRPr="00F11F4F">
        <w:rPr>
          <w:rFonts w:ascii="Times New Roman" w:eastAsia="宋体" w:hAnsi="Times New Roman" w:cs="Times New Roman"/>
          <w:color w:val="000000" w:themeColor="text1"/>
        </w:rPr>
        <w:t>“</w:t>
      </w:r>
      <w:r w:rsidRPr="00F11F4F">
        <w:rPr>
          <w:rFonts w:ascii="Times New Roman" w:eastAsia="宋体" w:hAnsi="Times New Roman" w:cs="Times New Roman"/>
          <w:b/>
          <w:color w:val="000000" w:themeColor="text1"/>
        </w:rPr>
        <w:t>×</w:t>
      </w:r>
      <w:r w:rsidRPr="00F11F4F">
        <w:rPr>
          <w:rFonts w:ascii="Times New Roman" w:eastAsia="宋体" w:hAnsi="Times New Roman" w:cs="Times New Roman"/>
          <w:color w:val="000000" w:themeColor="text1"/>
        </w:rPr>
        <w:t>”</w:t>
      </w:r>
      <w:r w:rsidRPr="00F11F4F">
        <w:rPr>
          <w:rFonts w:ascii="Arial" w:eastAsia="黑体" w:hAnsi="黑体"/>
          <w:color w:val="000000" w:themeColor="text1"/>
        </w:rPr>
        <w:t>。</w:t>
      </w:r>
      <w:r w:rsidRPr="00F11F4F">
        <w:rPr>
          <w:rFonts w:ascii="Times New Roman" w:eastAsia="宋体" w:hAnsi="宋体"/>
          <w:color w:val="000000" w:themeColor="text1"/>
        </w:rPr>
        <w:t>(10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正方形的周长一定是它边长的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倍。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周长相等的两个正方形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形状完全一样。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长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米、宽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米的长方形与边长</w:t>
      </w:r>
      <w:r w:rsidRPr="00F11F4F">
        <w:rPr>
          <w:rFonts w:ascii="Times New Roman" w:eastAsia="宋体" w:hAnsi="宋体"/>
          <w:color w:val="000000" w:themeColor="text1"/>
        </w:rPr>
        <w:t>7</w:t>
      </w:r>
      <w:r w:rsidRPr="00F11F4F">
        <w:rPr>
          <w:rFonts w:ascii="Times New Roman" w:eastAsia="宋体" w:hAnsi="宋体"/>
          <w:color w:val="000000" w:themeColor="text1"/>
        </w:rPr>
        <w:t>米的正方形周长相等。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一个长方形的宽是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长是宽的</w:t>
      </w:r>
      <w:r w:rsidRPr="00F11F4F">
        <w:rPr>
          <w:rFonts w:ascii="Times New Roman" w:eastAsia="宋体" w:hAnsi="宋体"/>
          <w:color w:val="000000" w:themeColor="text1"/>
        </w:rPr>
        <w:t>3</w:t>
      </w:r>
      <w:r w:rsidRPr="00F11F4F">
        <w:rPr>
          <w:rFonts w:ascii="Times New Roman" w:eastAsia="宋体" w:hAnsi="宋体"/>
          <w:color w:val="000000" w:themeColor="text1"/>
        </w:rPr>
        <w:t>倍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该长方形的周长是</w:t>
      </w:r>
      <w:r w:rsidRPr="00F11F4F">
        <w:rPr>
          <w:rFonts w:ascii="Times New Roman" w:eastAsia="宋体" w:hAnsi="宋体"/>
          <w:color w:val="000000" w:themeColor="text1"/>
        </w:rPr>
        <w:t>12</w:t>
      </w:r>
      <w:r w:rsidRPr="00F11F4F">
        <w:rPr>
          <w:rFonts w:ascii="Times New Roman" w:eastAsia="宋体" w:hAnsi="宋体"/>
          <w:color w:val="000000" w:themeColor="text1"/>
        </w:rPr>
        <w:t>米。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5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长方形的周长一定比正方形的周长长。</w:t>
      </w:r>
      <w:r w:rsidRPr="00F11F4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 xml:space="preserve">　　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四、计算下面图形的周长。</w:t>
      </w:r>
      <w:r w:rsidRPr="00F11F4F">
        <w:rPr>
          <w:rFonts w:ascii="Times New Roman" w:eastAsia="宋体" w:hAnsi="宋体"/>
          <w:color w:val="000000" w:themeColor="text1"/>
          <w:sz w:val="36"/>
        </w:rPr>
        <w:t>(</w:t>
      </w:r>
      <w:r w:rsidRPr="00F11F4F">
        <w:rPr>
          <w:rFonts w:ascii="Arial" w:eastAsia="黑体" w:hAnsi="黑体"/>
          <w:color w:val="000000" w:themeColor="text1"/>
          <w:sz w:val="36"/>
        </w:rPr>
        <w:t>单位</w:t>
      </w:r>
      <w:r w:rsidRPr="00F11F4F">
        <w:rPr>
          <w:rFonts w:ascii="Times New Roman" w:eastAsia="宋体" w:hAnsi="宋体"/>
          <w:color w:val="000000" w:themeColor="text1"/>
          <w:sz w:val="36"/>
        </w:rPr>
        <w:t>:</w:t>
      </w:r>
      <w:r w:rsidRPr="00F11F4F">
        <w:rPr>
          <w:rFonts w:ascii="Arial" w:eastAsia="黑体" w:hAnsi="黑体"/>
          <w:color w:val="000000" w:themeColor="text1"/>
          <w:sz w:val="36"/>
        </w:rPr>
        <w:t>厘米</w:t>
      </w:r>
      <w:r w:rsidRPr="00F11F4F">
        <w:rPr>
          <w:rFonts w:ascii="Times New Roman" w:eastAsia="宋体" w:hAnsi="宋体"/>
          <w:color w:val="000000" w:themeColor="text1"/>
          <w:sz w:val="36"/>
        </w:rPr>
        <w:t>)(15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64335FB" wp14:editId="2B7AA239">
            <wp:extent cx="3454200" cy="876240"/>
            <wp:effectExtent l="0" t="0" r="0" b="0"/>
            <wp:docPr id="93" name="MM3LRQ55.eps" descr="id:2147485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5420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Arial" w:eastAsia="黑体" w:hAnsi="黑体"/>
          <w:color w:val="000000" w:themeColor="text1"/>
          <w:sz w:val="36"/>
        </w:rPr>
        <w:t>五、解决问题。</w:t>
      </w:r>
      <w:r w:rsidRPr="00F11F4F">
        <w:rPr>
          <w:rFonts w:ascii="Times New Roman" w:eastAsia="宋体" w:hAnsi="宋体"/>
          <w:color w:val="000000" w:themeColor="text1"/>
          <w:sz w:val="36"/>
        </w:rPr>
        <w:t>(24</w:t>
      </w:r>
      <w:r w:rsidRPr="00F11F4F">
        <w:rPr>
          <w:rFonts w:ascii="Times New Roman" w:eastAsia="楷体" w:hAnsi="楷体"/>
          <w:color w:val="000000" w:themeColor="text1"/>
          <w:sz w:val="36"/>
        </w:rPr>
        <w:t>分</w:t>
      </w:r>
      <w:r w:rsidRPr="00F11F4F">
        <w:rPr>
          <w:rFonts w:ascii="Times New Roman" w:eastAsia="宋体" w:hAnsi="宋体"/>
          <w:color w:val="000000" w:themeColor="text1"/>
          <w:sz w:val="36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1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有两根同样长的铁丝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其中一根围成了一个长</w:t>
      </w:r>
      <w:r w:rsidRPr="00F11F4F">
        <w:rPr>
          <w:rFonts w:ascii="Times New Roman" w:eastAsia="宋体" w:hAnsi="宋体"/>
          <w:color w:val="000000" w:themeColor="text1"/>
        </w:rPr>
        <w:t>8</w:t>
      </w:r>
      <w:r w:rsidRPr="00F11F4F">
        <w:rPr>
          <w:rFonts w:ascii="Times New Roman" w:eastAsia="宋体" w:hAnsi="宋体"/>
          <w:color w:val="000000" w:themeColor="text1"/>
        </w:rPr>
        <w:t>厘米、宽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厘米的长方形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另一根围成了一个正方形。这个正方形的边长是多少厘米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2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由两个长</w:t>
      </w:r>
      <w:r w:rsidRPr="00F11F4F">
        <w:rPr>
          <w:rFonts w:ascii="Times New Roman" w:eastAsia="宋体" w:hAnsi="宋体"/>
          <w:color w:val="000000" w:themeColor="text1"/>
        </w:rPr>
        <w:t>15</w:t>
      </w:r>
      <w:r w:rsidRPr="00F11F4F">
        <w:rPr>
          <w:rFonts w:ascii="Times New Roman" w:eastAsia="宋体" w:hAnsi="宋体"/>
          <w:color w:val="000000" w:themeColor="text1"/>
        </w:rPr>
        <w:t>厘米、宽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厘米的长方形拼成下面的图形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这个图形的周长是多少厘米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AAE23DB" wp14:editId="25A248A0">
            <wp:extent cx="1104120" cy="1104120"/>
            <wp:effectExtent l="0" t="0" r="0" b="0"/>
            <wp:docPr id="94" name="MM3LRQ56.eps" descr="id:2147485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3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王师傅把下面正方形的玻璃分成了</w:t>
      </w:r>
      <w:r w:rsidRPr="00F11F4F">
        <w:rPr>
          <w:rFonts w:ascii="Times New Roman" w:eastAsia="宋体" w:hAnsi="宋体"/>
          <w:color w:val="000000" w:themeColor="text1"/>
        </w:rPr>
        <w:t>4</w:t>
      </w:r>
      <w:r w:rsidRPr="00F11F4F">
        <w:rPr>
          <w:rFonts w:ascii="Times New Roman" w:eastAsia="宋体" w:hAnsi="宋体"/>
          <w:color w:val="000000" w:themeColor="text1"/>
        </w:rPr>
        <w:t>个相同的长方形玻璃</w:t>
      </w:r>
      <w:r w:rsidRPr="00F11F4F">
        <w:rPr>
          <w:rFonts w:ascii="Times New Roman" w:eastAsia="宋体" w:hAnsi="宋体"/>
          <w:color w:val="000000" w:themeColor="text1"/>
        </w:rPr>
        <w:t>(</w:t>
      </w:r>
      <w:r w:rsidRPr="00F11F4F">
        <w:rPr>
          <w:rFonts w:ascii="Times New Roman" w:eastAsia="宋体" w:hAnsi="宋体"/>
          <w:color w:val="000000" w:themeColor="text1"/>
        </w:rPr>
        <w:t>如图</w:t>
      </w:r>
      <w:r w:rsidRPr="00F11F4F">
        <w:rPr>
          <w:rFonts w:ascii="Times New Roman" w:eastAsia="宋体" w:hAnsi="宋体"/>
          <w:color w:val="000000" w:themeColor="text1"/>
        </w:rPr>
        <w:t>),</w:t>
      </w:r>
      <w:r w:rsidRPr="00F11F4F">
        <w:rPr>
          <w:rFonts w:ascii="Times New Roman" w:eastAsia="宋体" w:hAnsi="宋体"/>
          <w:color w:val="000000" w:themeColor="text1"/>
        </w:rPr>
        <w:t>每个长方形玻璃的周长是</w:t>
      </w:r>
      <w:r w:rsidRPr="00F11F4F">
        <w:rPr>
          <w:rFonts w:ascii="Times New Roman" w:eastAsia="宋体" w:hAnsi="宋体"/>
          <w:color w:val="000000" w:themeColor="text1"/>
        </w:rPr>
        <w:t>20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原正方形玻璃的周长是多少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DC8E137" wp14:editId="7E74D291">
            <wp:extent cx="990720" cy="990720"/>
            <wp:effectExtent l="0" t="0" r="0" b="0"/>
            <wp:docPr id="95" name="MM3LRQ57.eps" descr="id:2147485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Times New Roman"/>
          <w:b/>
          <w:color w:val="000000" w:themeColor="text1"/>
        </w:rPr>
        <w:t>4</w:t>
      </w:r>
      <w:r w:rsidRPr="00F11F4F">
        <w:rPr>
          <w:rFonts w:ascii="Times New Roman" w:eastAsia="宋体" w:hAnsi="Times New Roman" w:cs="Times New Roman"/>
          <w:color w:val="000000" w:themeColor="text1"/>
        </w:rPr>
        <w:t>.</w:t>
      </w:r>
      <w:r w:rsidRPr="00F11F4F">
        <w:rPr>
          <w:rFonts w:ascii="Times New Roman" w:eastAsia="宋体" w:hAnsi="宋体"/>
          <w:color w:val="000000" w:themeColor="text1"/>
        </w:rPr>
        <w:t>下图是由一个长方形和一个正方形拼成的图形。正方形的周长是</w:t>
      </w:r>
      <w:r w:rsidRPr="00F11F4F">
        <w:rPr>
          <w:rFonts w:ascii="Times New Roman" w:eastAsia="宋体" w:hAnsi="宋体"/>
          <w:color w:val="000000" w:themeColor="text1"/>
        </w:rPr>
        <w:t>16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长方形的长是</w:t>
      </w:r>
      <w:r w:rsidRPr="00F11F4F">
        <w:rPr>
          <w:rFonts w:ascii="Times New Roman" w:eastAsia="宋体" w:hAnsi="宋体"/>
          <w:color w:val="000000" w:themeColor="text1"/>
        </w:rPr>
        <w:t>10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宽是</w:t>
      </w:r>
      <w:r w:rsidRPr="00F11F4F">
        <w:rPr>
          <w:rFonts w:ascii="Times New Roman" w:eastAsia="宋体" w:hAnsi="宋体"/>
          <w:color w:val="000000" w:themeColor="text1"/>
        </w:rPr>
        <w:t>6</w:t>
      </w:r>
      <w:r w:rsidRPr="00F11F4F">
        <w:rPr>
          <w:rFonts w:ascii="Times New Roman" w:eastAsia="宋体" w:hAnsi="宋体"/>
          <w:color w:val="000000" w:themeColor="text1"/>
        </w:rPr>
        <w:t>厘米</w:t>
      </w:r>
      <w:r w:rsidRPr="00F11F4F">
        <w:rPr>
          <w:rFonts w:ascii="Times New Roman" w:eastAsia="宋体" w:hAnsi="宋体"/>
          <w:color w:val="000000" w:themeColor="text1"/>
        </w:rPr>
        <w:t>,</w:t>
      </w:r>
      <w:r w:rsidRPr="00F11F4F">
        <w:rPr>
          <w:rFonts w:ascii="Times New Roman" w:eastAsia="宋体" w:hAnsi="宋体"/>
          <w:color w:val="000000" w:themeColor="text1"/>
        </w:rPr>
        <w:t>拼成的图形的周长是多少厘米</w:t>
      </w:r>
      <w:r w:rsidRPr="00F11F4F">
        <w:rPr>
          <w:rFonts w:ascii="Times New Roman" w:eastAsia="宋体" w:hAnsi="宋体"/>
          <w:color w:val="000000" w:themeColor="text1"/>
        </w:rPr>
        <w:t>?(6</w:t>
      </w:r>
      <w:r w:rsidRPr="00F11F4F">
        <w:rPr>
          <w:rFonts w:ascii="Times New Roman" w:eastAsia="楷体" w:hAnsi="楷体"/>
          <w:color w:val="000000" w:themeColor="text1"/>
        </w:rPr>
        <w:t>分</w:t>
      </w:r>
      <w:r w:rsidRPr="00F11F4F">
        <w:rPr>
          <w:rFonts w:ascii="Times New Roman" w:eastAsia="宋体" w:hAnsi="宋体"/>
          <w:color w:val="000000" w:themeColor="text1"/>
        </w:rPr>
        <w:t>)</w:t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F11F4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2BF11D7" wp14:editId="571C4709">
            <wp:extent cx="2032200" cy="876240"/>
            <wp:effectExtent l="0" t="0" r="0" b="0"/>
            <wp:docPr id="96" name="MM3LRQ58.eps" descr="id:2147485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20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E39" w:rsidRPr="00F11F4F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382A22">
        <w:rPr>
          <w:rFonts w:ascii="Times New Roman" w:eastAsia="宋体" w:hAnsi="宋体"/>
          <w:b/>
          <w:color w:val="FF0000"/>
          <w:sz w:val="30"/>
        </w:rPr>
        <w:t>第三单元</w:t>
      </w:r>
      <w:r w:rsidRPr="00382A22">
        <w:rPr>
          <w:rFonts w:ascii="Times New Roman" w:eastAsia="宋体" w:hAnsi="宋体"/>
          <w:color w:val="FF0000"/>
          <w:sz w:val="30"/>
        </w:rPr>
        <w:t xml:space="preserve">　</w:t>
      </w:r>
      <w:r w:rsidRPr="00382A22">
        <w:rPr>
          <w:rFonts w:eastAsia="方正兰亭中黑_GBK"/>
          <w:color w:val="FF0000"/>
          <w:sz w:val="30"/>
        </w:rPr>
        <w:t>综合练习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一、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48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18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12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36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24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4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120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58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宋体"/>
        </w:rPr>
        <w:t>108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二、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B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6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C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7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8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A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三、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Cambria Math" w:eastAsia="NEU-BZ-S92" w:hAnsi="Cambria Math"/>
        </w:rPr>
        <w:t>√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.×</w:t>
      </w:r>
      <w:r w:rsidRPr="00382A22">
        <w:rPr>
          <w:rFonts w:ascii="Times New Roman" w:eastAsia="宋体" w:hAnsi="宋体"/>
        </w:rPr>
        <w:t xml:space="preserve">　</w:t>
      </w:r>
      <w:r w:rsidRPr="00382A22">
        <w:rPr>
          <w:rFonts w:ascii="Times New Roman" w:eastAsia="宋体" w:hAnsi="Times New Roman"/>
          <w:b/>
        </w:rPr>
        <w:t>5</w:t>
      </w:r>
      <w:r w:rsidRPr="00382A22">
        <w:rPr>
          <w:rFonts w:ascii="Times New Roman" w:eastAsia="宋体" w:hAnsi="Times New Roman" w:cs="Times New Roman"/>
        </w:rPr>
        <w:t>.×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四、</w:t>
      </w:r>
      <w:r w:rsidRPr="00382A22">
        <w:rPr>
          <w:rFonts w:ascii="Times New Roman" w:eastAsia="宋体" w:hAnsi="宋体"/>
        </w:rPr>
        <w:t>6+6+3=15(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3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4=12(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3+4+6+5=18(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五、</w:t>
      </w:r>
      <w:r w:rsidRPr="00382A22">
        <w:rPr>
          <w:rFonts w:ascii="Times New Roman" w:eastAsia="宋体" w:hAnsi="Times New Roman"/>
          <w:b/>
        </w:rPr>
        <w:t>1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(8+6)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2=28(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28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4=7(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2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15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4=60(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3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20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2=10(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10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(1+4)=2(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2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4=32(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Times New Roman"/>
          <w:b/>
        </w:rPr>
        <w:t>4</w:t>
      </w:r>
      <w:r w:rsidRPr="00382A22">
        <w:rPr>
          <w:rFonts w:ascii="Times New Roman" w:eastAsia="宋体" w:hAnsi="Times New Roman" w:cs="Times New Roman"/>
        </w:rPr>
        <w:t>.</w:t>
      </w:r>
      <w:r w:rsidRPr="00382A22">
        <w:rPr>
          <w:rFonts w:ascii="Times New Roman" w:eastAsia="宋体" w:hAnsi="宋体"/>
        </w:rPr>
        <w:t>16</w:t>
      </w:r>
      <w:r w:rsidRPr="00382A22">
        <w:rPr>
          <w:rFonts w:ascii="Times New Roman" w:eastAsia="宋体" w:hAnsi="宋体"/>
        </w:rPr>
        <w:t>÷</w:t>
      </w:r>
      <w:r w:rsidRPr="00382A22">
        <w:rPr>
          <w:rFonts w:ascii="Times New Roman" w:eastAsia="宋体" w:hAnsi="宋体"/>
        </w:rPr>
        <w:t>4=4(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10+4=14(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9F7E39" w:rsidRPr="00382A22" w:rsidRDefault="009F7E39" w:rsidP="009F7E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382A22">
        <w:rPr>
          <w:rFonts w:ascii="Times New Roman" w:eastAsia="宋体" w:hAnsi="宋体"/>
        </w:rPr>
        <w:t>(14+6)</w:t>
      </w:r>
      <w:r w:rsidRPr="00382A22">
        <w:rPr>
          <w:rFonts w:ascii="Times New Roman" w:eastAsia="宋体" w:hAnsi="Times New Roman" w:cs="Times New Roman"/>
        </w:rPr>
        <w:t>×</w:t>
      </w:r>
      <w:r w:rsidRPr="00382A22">
        <w:rPr>
          <w:rFonts w:ascii="Times New Roman" w:eastAsia="宋体" w:hAnsi="宋体"/>
        </w:rPr>
        <w:t>2=40(</w:t>
      </w:r>
      <w:r w:rsidRPr="00382A22">
        <w:rPr>
          <w:rFonts w:ascii="Times New Roman" w:eastAsia="宋体" w:hAnsi="宋体"/>
        </w:rPr>
        <w:t>厘米</w:t>
      </w:r>
      <w:r w:rsidRPr="00382A22">
        <w:rPr>
          <w:rFonts w:ascii="Times New Roman" w:eastAsia="宋体" w:hAnsi="宋体"/>
        </w:rPr>
        <w:t>)</w:t>
      </w:r>
    </w:p>
    <w:p w:rsidR="00647169" w:rsidRPr="00B50CDA" w:rsidRDefault="00647169" w:rsidP="00B50CDA">
      <w:bookmarkStart w:id="0" w:name="_GoBack"/>
      <w:bookmarkEnd w:id="0"/>
    </w:p>
    <w:sectPr w:rsidR="00647169" w:rsidRPr="00B50CDA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592" w:rsidRDefault="00C36592" w:rsidP="00C36592">
      <w:r>
        <w:separator/>
      </w:r>
    </w:p>
  </w:endnote>
  <w:endnote w:type="continuationSeparator" w:id="0">
    <w:p w:rsidR="00C36592" w:rsidRDefault="00C36592" w:rsidP="00C3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592" w:rsidRDefault="00C36592" w:rsidP="00C36592">
      <w:r>
        <w:separator/>
      </w:r>
    </w:p>
  </w:footnote>
  <w:footnote w:type="continuationSeparator" w:id="0">
    <w:p w:rsidR="00C36592" w:rsidRDefault="00C36592" w:rsidP="00C365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E39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9F7E39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36592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F64209-E050-4367-841E-13553CE5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E39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C365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6592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C365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3659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5</Pages>
  <Words>1131</Words>
  <Characters>469</Characters>
  <Application>Microsoft Office Word</Application>
  <DocSecurity>0</DocSecurity>
  <Lines>3</Lines>
  <Paragraphs>3</Paragraphs>
  <ScaleCrop>false</ScaleCrop>
  <Company>微软中国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2026-02-11T10:00:00Z</dcterms:created>
  <dcterms:modified xsi:type="dcterms:W3CDTF">2026-02-11T10:07:00Z</dcterms:modified>
</cp:coreProperties>
</file>