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83D" w:rsidRPr="002A5BB7" w:rsidRDefault="0001783D" w:rsidP="0001783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  <w:szCs w:val="24"/>
        </w:rPr>
      </w:pPr>
      <w:r w:rsidRPr="002A5BB7">
        <w:rPr>
          <w:rFonts w:ascii="Times New Roman" w:eastAsia="宋体" w:hAnsi="宋体"/>
          <w:b/>
          <w:color w:val="000000" w:themeColor="text1"/>
          <w:sz w:val="44"/>
          <w:szCs w:val="24"/>
        </w:rPr>
        <w:t>第八单元综合练习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一、基础百花园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(22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小小书法家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看谁写得棒。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学知不足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业精于勤。</w:t>
      </w:r>
    </w:p>
    <w:p w:rsidR="0001783D" w:rsidRDefault="005D698E" w:rsidP="0001783D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293CD9FC" wp14:editId="1E8373BD">
            <wp:extent cx="5278755" cy="48196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481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看拼音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写字词。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(8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9B0817" w:rsidRDefault="009B0817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b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3135B304" wp14:editId="3CA10A33">
            <wp:extent cx="5278755" cy="1687195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168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下列词语中加点字的读音有误的一项是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粗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鲁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lǔ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 xml:space="preserve">　　　</w:t>
      </w:r>
      <w:r w:rsidR="009B0817">
        <w:rPr>
          <w:rFonts w:ascii="Arial" w:eastAsia="黑体" w:hAnsi="Arial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沉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甸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甸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diàn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　　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馈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赠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kuì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 xml:space="preserve">　　</w:t>
      </w:r>
      <w:r w:rsidR="009B0817">
        <w:rPr>
          <w:rFonts w:ascii="Arial" w:eastAsia="黑体" w:hAnsi="Arial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酵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母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jiào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奔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波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bēn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投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奔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bēn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差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生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chà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ab/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美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差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Arial"/>
          <w:color w:val="000000" w:themeColor="text1"/>
          <w:sz w:val="24"/>
          <w:szCs w:val="24"/>
        </w:rPr>
        <w:t>chāi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辨字组词。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m:oMath>
        <m:d>
          <m:dPr>
            <m:begChr m:val="{"/>
            <m:endChr m:val=""/>
            <m:ctrl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color w:val="000000" w:themeColor="text1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诲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悔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)</m:t>
                  </m:r>
                </m:e>
              </m:mr>
            </m:m>
          </m:e>
        </m:d>
      </m:oMath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color w:val="000000" w:themeColor="text1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衰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哀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)</m:t>
                  </m:r>
                </m:e>
              </m:mr>
            </m:m>
          </m:e>
        </m:d>
      </m:oMath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  <w:color w:val="000000" w:themeColor="text1"/>
                <w:sz w:val="24"/>
                <w:szCs w:val="24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color w:val="000000" w:themeColor="text1"/>
                    <w:sz w:val="24"/>
                    <w:szCs w:val="24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琐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锁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(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 xml:space="preserve">　　　　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color w:val="000000" w:themeColor="text1"/>
                      <w:sz w:val="24"/>
                      <w:szCs w:val="24"/>
                    </w:rPr>
                    <m:t>)</m:t>
                  </m:r>
                </m:e>
              </m:mr>
            </m:m>
          </m:e>
        </m:d>
      </m:oMath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解释下列句子中加点字的含义。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(7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敏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而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好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学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不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耻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下问。</w:t>
      </w:r>
    </w:p>
    <w:p w:rsid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敏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。　　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好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 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耻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 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余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尝谓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读书有三到。</w:t>
      </w:r>
    </w:p>
    <w:p w:rsid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。　　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谓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 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终夜不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以思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无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益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</w:p>
    <w:p w:rsid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。　　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益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 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二、句子训练营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(10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lastRenderedPageBreak/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书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被人们称为人类文明的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长生果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改为把字句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9B0817" w:rsidRPr="00947559" w:rsidRDefault="009B0817" w:rsidP="009B081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我幼稚的心中充满了和大人不同的想法。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缩句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9B0817" w:rsidRPr="00947559" w:rsidRDefault="009B0817" w:rsidP="009B081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少年时代的读书生活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恰似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一幅流光溢彩的画页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em w:val="dot"/>
        </w:rPr>
        <w:t>也似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一阕跳跃着欢快音符的乐章。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用加点词仿写句子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9B0817" w:rsidRPr="00947559" w:rsidRDefault="009B0817" w:rsidP="009B081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同学的书房需要一副对联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你建议写什么好呢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9B0817" w:rsidRPr="00947559" w:rsidRDefault="009B0817" w:rsidP="009B081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三、课文回忆厅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(10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知之为知之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不知为不知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 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默而识之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(6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《我的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长生果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》告诉我们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作文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首先构思要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落笔也要有点儿与众不同的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才好。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四、口语交际厅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(7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班里即将举行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我最喜欢的人物形象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交流会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请同学们介绍民间故事中自己最喜欢的一个人物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根据提示完成下面的表格。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喜欢的理由至少写两点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679"/>
        <w:gridCol w:w="2126"/>
        <w:gridCol w:w="2126"/>
        <w:gridCol w:w="2336"/>
      </w:tblGrid>
      <w:tr w:rsidR="004E0CFC" w:rsidRPr="00947559" w:rsidTr="009B0817">
        <w:trPr>
          <w:jc w:val="center"/>
        </w:trPr>
        <w:tc>
          <w:tcPr>
            <w:tcW w:w="5000" w:type="pct"/>
            <w:gridSpan w:val="4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E0CFC" w:rsidRPr="00947559" w:rsidRDefault="004E0CFC" w:rsidP="0050434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  <w:sz w:val="24"/>
                <w:szCs w:val="24"/>
              </w:rPr>
            </w:pPr>
            <w:r w:rsidRPr="00947559">
              <w:rPr>
                <w:rFonts w:ascii="Arial" w:eastAsia="黑体" w:hAnsi="黑体"/>
                <w:color w:val="000000" w:themeColor="text1"/>
                <w:sz w:val="24"/>
                <w:szCs w:val="24"/>
              </w:rPr>
              <w:t>我最喜欢的人物形象</w:t>
            </w:r>
          </w:p>
        </w:tc>
      </w:tr>
      <w:tr w:rsidR="004E0CFC" w:rsidRPr="00947559" w:rsidTr="009B0817">
        <w:trPr>
          <w:jc w:val="center"/>
        </w:trPr>
        <w:tc>
          <w:tcPr>
            <w:tcW w:w="10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E0CFC" w:rsidRPr="00947559" w:rsidRDefault="004E0CFC" w:rsidP="0050434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  <w:sz w:val="24"/>
                <w:szCs w:val="24"/>
              </w:rPr>
            </w:pPr>
            <w:r w:rsidRPr="00947559">
              <w:rPr>
                <w:rFonts w:ascii="Times New Roman" w:eastAsia="宋体" w:hAnsi="宋体"/>
                <w:color w:val="000000" w:themeColor="text1"/>
                <w:sz w:val="24"/>
                <w:szCs w:val="24"/>
              </w:rPr>
              <w:t>故事名称</w:t>
            </w:r>
          </w:p>
        </w:tc>
        <w:tc>
          <w:tcPr>
            <w:tcW w:w="12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E0CFC" w:rsidRPr="00947559" w:rsidRDefault="004E0CFC" w:rsidP="0050434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8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E0CFC" w:rsidRPr="00947559" w:rsidRDefault="004E0CFC" w:rsidP="0050434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  <w:sz w:val="24"/>
                <w:szCs w:val="24"/>
              </w:rPr>
            </w:pPr>
            <w:r w:rsidRPr="00947559">
              <w:rPr>
                <w:rFonts w:ascii="Times New Roman" w:eastAsia="宋体" w:hAnsi="宋体"/>
                <w:color w:val="000000" w:themeColor="text1"/>
                <w:sz w:val="24"/>
                <w:szCs w:val="24"/>
              </w:rPr>
              <w:t>喜欢的人物</w:t>
            </w:r>
          </w:p>
        </w:tc>
        <w:tc>
          <w:tcPr>
            <w:tcW w:w="141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E0CFC" w:rsidRPr="00947559" w:rsidRDefault="004E0CFC" w:rsidP="0050434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4E0CFC" w:rsidRPr="00947559" w:rsidTr="009B0817">
        <w:trPr>
          <w:jc w:val="center"/>
        </w:trPr>
        <w:tc>
          <w:tcPr>
            <w:tcW w:w="101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E0CFC" w:rsidRPr="00947559" w:rsidRDefault="004E0CFC" w:rsidP="0050434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  <w:sz w:val="24"/>
                <w:szCs w:val="24"/>
              </w:rPr>
            </w:pPr>
            <w:r w:rsidRPr="00947559">
              <w:rPr>
                <w:rFonts w:ascii="Times New Roman" w:eastAsia="宋体" w:hAnsi="宋体"/>
                <w:color w:val="000000" w:themeColor="text1"/>
                <w:sz w:val="24"/>
                <w:szCs w:val="24"/>
              </w:rPr>
              <w:t>喜欢的理由</w:t>
            </w:r>
          </w:p>
        </w:tc>
        <w:tc>
          <w:tcPr>
            <w:tcW w:w="3985" w:type="pct"/>
            <w:gridSpan w:val="3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4E0CFC" w:rsidRPr="00947559" w:rsidRDefault="004E0CFC" w:rsidP="0050434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五、阅读芳草地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(21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课内阅读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余尝谓读书有三到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谓心到、眼到、口到。心不在此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则眼不看仔细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心眼既不专一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却只漫浪诵读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决不能记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记亦不能久也。三到之中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心到最急。心既到矣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眼口岂不到乎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作者在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三到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中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强调了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的重要性。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口到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　　　</w:t>
      </w:r>
    </w:p>
    <w:p w:rsid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心到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　　　　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眼到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下列句子朗读节奏划分正确的一项是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心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/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既到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/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矣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眼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/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口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/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岂不到乎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心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/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既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/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到矣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眼口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/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/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不到乎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心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/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既到矣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眼口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/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岂不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/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到乎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结合你自己平时学习的经历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说说你是怎么理解读书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三到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9B0817" w:rsidRPr="00947559" w:rsidRDefault="009B0817" w:rsidP="009B081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4E0CFC" w:rsidRPr="00947559" w:rsidRDefault="004E0CFC" w:rsidP="009B081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二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Arial" w:eastAsia="黑体" w:hAnsi="黑体"/>
          <w:color w:val="000000" w:themeColor="text1"/>
          <w:sz w:val="24"/>
          <w:szCs w:val="24"/>
        </w:rPr>
        <w:t>课外阅读</w:t>
      </w:r>
    </w:p>
    <w:p w:rsidR="004E0CFC" w:rsidRPr="00947559" w:rsidRDefault="004E0CFC" w:rsidP="009B081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eastAsia="方正宋黑_GBK"/>
          <w:color w:val="000000" w:themeColor="text1"/>
          <w:sz w:val="24"/>
          <w:szCs w:val="24"/>
        </w:rPr>
        <w:lastRenderedPageBreak/>
        <w:t>谈读书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947559">
        <w:rPr>
          <w:rFonts w:eastAsia="方正宋黑_GBK"/>
          <w:color w:val="000000" w:themeColor="text1"/>
          <w:sz w:val="24"/>
          <w:szCs w:val="24"/>
        </w:rPr>
        <w:t>节选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E0CFC" w:rsidRPr="00947559" w:rsidRDefault="004E0CFC" w:rsidP="009B081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老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舍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我有个很大的毛病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读书不求甚解。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从前看过的书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十之八九都不记得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;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我每每归过于记忆力不强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其实是因为阅读时马马虎虎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自然随看随忘。这叫我吃了亏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——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光翻动了书页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而没吸收到应得的营养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好似把好食品用凉水冲下去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没有细细咀嚼。因此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有人问我读过某部好书没有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我虽读过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也不敢点头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怕人家追问下去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无辞以答。这是个毛病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应当矫正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!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丢脸倒是小事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白费了时光实在可惜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!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矫正之法有二。一曰随读随做笔记。这不仅大有助于记忆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而且是自己考试自己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看看到底有何心得。我曾这么办过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确有好处。不管自己的了解正确与否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意见成熟与否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反正写过笔记必得到较深的印象。及至日子长了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读书多了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再翻翻旧笔记看一看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就能发现昔非而今是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看法不同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有了进步。……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第二个办法是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读了一本文艺作品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或同一作家的几本作品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最好找些关于这些作品的研究、评论等著述来读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也应读一读这个作家的传记。这实在有好处。这会使我们把文艺作品与文艺理论结合起来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把作品与作家结合起来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引起研究兴趣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尽管我们并不想做专家。……孤立地读一本作品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我们多半是凭个人的喜恶去评断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自己所喜则捧入云霄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自己所恶则弃如粪土。事实上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这未必正确。……去掉偏见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我们才能够吸取营养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扔掉糟粕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——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个人感情上所喜爱的那些未必不正是糟粕。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老舍先生敢于自我批评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揭示自己最大的毛病是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</w:t>
      </w:r>
      <w:r w:rsidR="009B0817">
        <w:rPr>
          <w:rFonts w:ascii="Times New Roman" w:eastAsia="宋体" w:hAnsi="宋体" w:hint="eastAsia"/>
          <w:color w:val="000000" w:themeColor="text1"/>
          <w:sz w:val="24"/>
          <w:szCs w:val="24"/>
          <w:u w:val="single" w:color="000000"/>
        </w:rPr>
        <w:t xml:space="preserve">                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(2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.“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不求甚解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的意思是</w:t>
      </w:r>
      <w:r w:rsidR="009B0817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　　　　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。它的近义词是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反义词是</w:t>
      </w: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　　　　　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。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 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老舍先生矫正自己错误读书法的两个方法分别是什么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9B0817" w:rsidRPr="00947559" w:rsidRDefault="009B0817" w:rsidP="009B081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947559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读了本文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你有什么收获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?(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结合本文内容回答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)(4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9B0817" w:rsidRPr="00947559" w:rsidRDefault="009B0817" w:rsidP="009B0817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> </w:t>
      </w:r>
      <w:r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                                                                  </w:t>
      </w:r>
    </w:p>
    <w:p w:rsidR="004E0CFC" w:rsidRPr="00947559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Arial" w:eastAsia="黑体" w:hAnsi="黑体"/>
          <w:color w:val="000000" w:themeColor="text1"/>
          <w:sz w:val="24"/>
          <w:szCs w:val="24"/>
        </w:rPr>
        <w:t>六、写作新天地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(30</w:t>
      </w:r>
      <w:r w:rsidRPr="00947559">
        <w:rPr>
          <w:rFonts w:ascii="Times New Roman" w:eastAsia="楷体" w:hAnsi="楷体"/>
          <w:color w:val="000000" w:themeColor="text1"/>
          <w:sz w:val="24"/>
          <w:szCs w:val="24"/>
        </w:rPr>
        <w:t>分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4E0CFC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你最喜欢哪一本课外书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是喜欢里面的主人公还是喜欢里面动人的故事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或者是喜欢里面优美的语言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你与这本书之间发生了什么有趣的故事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这本书让你收获了什么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?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请你根据自己的实际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选择一个角度写一写。题目自拟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,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不少于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400</w:t>
      </w:r>
      <w:r w:rsidRPr="00947559">
        <w:rPr>
          <w:rFonts w:ascii="Times New Roman" w:eastAsia="宋体" w:hAnsi="宋体"/>
          <w:color w:val="000000" w:themeColor="text1"/>
          <w:sz w:val="24"/>
          <w:szCs w:val="24"/>
        </w:rPr>
        <w:t>字。</w:t>
      </w:r>
    </w:p>
    <w:p w:rsidR="004E0CFC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4E0CFC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  <w:szCs w:val="24"/>
        </w:rPr>
      </w:pPr>
      <w:r>
        <w:rPr>
          <w:rFonts w:ascii="Times New Roman" w:eastAsia="宋体" w:hAnsi="宋体"/>
          <w:color w:val="000000" w:themeColor="text1"/>
          <w:sz w:val="24"/>
          <w:szCs w:val="24"/>
        </w:rPr>
        <w:t>答案：</w:t>
      </w:r>
    </w:p>
    <w:p w:rsidR="004E0CFC" w:rsidRP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bookmarkStart w:id="0" w:name="_GoBack"/>
      <w:r w:rsidRPr="009B0817">
        <w:rPr>
          <w:rFonts w:ascii="Arial" w:eastAsia="黑体" w:hAnsi="黑体"/>
          <w:color w:val="000000" w:themeColor="text1"/>
          <w:sz w:val="24"/>
        </w:rPr>
        <w:t>一、</w:t>
      </w:r>
      <w:r w:rsidRPr="009B0817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9B081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9B0817">
        <w:rPr>
          <w:rFonts w:ascii="Times New Roman" w:eastAsia="宋体" w:hAnsi="宋体"/>
          <w:color w:val="000000" w:themeColor="text1"/>
          <w:sz w:val="24"/>
        </w:rPr>
        <w:t>略</w:t>
      </w:r>
    </w:p>
    <w:p w:rsidR="004E0CFC" w:rsidRP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9B0817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9B081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9B0817">
        <w:rPr>
          <w:rFonts w:ascii="Times New Roman" w:eastAsia="宋体" w:hAnsi="宋体"/>
          <w:color w:val="000000" w:themeColor="text1"/>
          <w:sz w:val="24"/>
        </w:rPr>
        <w:t>刊　讲述　限　背诵　津津</w:t>
      </w:r>
    </w:p>
    <w:p w:rsidR="004E0CFC" w:rsidRP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9B0817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9B081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9B0817">
        <w:rPr>
          <w:rFonts w:ascii="Times New Roman" w:eastAsia="宋体" w:hAnsi="宋体"/>
          <w:color w:val="000000" w:themeColor="text1"/>
          <w:sz w:val="24"/>
        </w:rPr>
        <w:t>C</w:t>
      </w:r>
    </w:p>
    <w:p w:rsidR="004E0CFC" w:rsidRP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9B0817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9B081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9B0817">
        <w:rPr>
          <w:rFonts w:ascii="Times New Roman" w:eastAsia="宋体" w:hAnsi="宋体"/>
          <w:color w:val="000000" w:themeColor="text1"/>
          <w:sz w:val="24"/>
        </w:rPr>
        <w:t>示例</w:t>
      </w:r>
      <w:r w:rsidRPr="009B0817">
        <w:rPr>
          <w:rFonts w:ascii="Times New Roman" w:eastAsia="宋体" w:hAnsi="宋体"/>
          <w:color w:val="000000" w:themeColor="text1"/>
          <w:sz w:val="24"/>
        </w:rPr>
        <w:t>:</w:t>
      </w:r>
      <w:r w:rsidRPr="009B0817">
        <w:rPr>
          <w:rFonts w:ascii="Times New Roman" w:eastAsia="宋体" w:hAnsi="宋体"/>
          <w:color w:val="000000" w:themeColor="text1"/>
          <w:sz w:val="24"/>
        </w:rPr>
        <w:t>教诲　后悔　衰老　哀伤　琐碎　锁定</w:t>
      </w:r>
    </w:p>
    <w:p w:rsidR="004E0CFC" w:rsidRP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9B0817">
        <w:rPr>
          <w:rFonts w:ascii="Times New Roman" w:eastAsia="宋体" w:hAnsi="Times New Roman"/>
          <w:b/>
          <w:color w:val="000000" w:themeColor="text1"/>
          <w:sz w:val="24"/>
        </w:rPr>
        <w:t>5</w:t>
      </w:r>
      <w:r w:rsidRPr="009B081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9B0817">
        <w:rPr>
          <w:rFonts w:ascii="Times New Roman" w:eastAsia="宋体" w:hAnsi="宋体"/>
          <w:color w:val="000000" w:themeColor="text1"/>
          <w:sz w:val="24"/>
        </w:rPr>
        <w:t>(1)</w:t>
      </w:r>
      <w:r w:rsidRPr="009B0817">
        <w:rPr>
          <w:rFonts w:ascii="Times New Roman" w:eastAsia="宋体" w:hAnsi="宋体"/>
          <w:color w:val="000000" w:themeColor="text1"/>
          <w:sz w:val="24"/>
        </w:rPr>
        <w:t xml:space="preserve">聪敏　喜好　以……为耻　</w:t>
      </w:r>
      <w:r w:rsidRPr="009B0817">
        <w:rPr>
          <w:rFonts w:ascii="Times New Roman" w:eastAsia="宋体" w:hAnsi="宋体"/>
          <w:color w:val="000000" w:themeColor="text1"/>
          <w:sz w:val="24"/>
        </w:rPr>
        <w:t>(2)</w:t>
      </w:r>
      <w:r w:rsidRPr="009B0817">
        <w:rPr>
          <w:rFonts w:ascii="Times New Roman" w:eastAsia="宋体" w:hAnsi="宋体"/>
          <w:color w:val="000000" w:themeColor="text1"/>
          <w:sz w:val="24"/>
        </w:rPr>
        <w:t xml:space="preserve">曾经　说　</w:t>
      </w:r>
      <w:r w:rsidRPr="009B0817">
        <w:rPr>
          <w:rFonts w:ascii="Times New Roman" w:eastAsia="宋体" w:hAnsi="宋体"/>
          <w:color w:val="000000" w:themeColor="text1"/>
          <w:sz w:val="24"/>
        </w:rPr>
        <w:t>(3)</w:t>
      </w:r>
      <w:r w:rsidRPr="009B0817">
        <w:rPr>
          <w:rFonts w:ascii="Times New Roman" w:eastAsia="宋体" w:hAnsi="宋体"/>
          <w:color w:val="000000" w:themeColor="text1"/>
          <w:sz w:val="24"/>
        </w:rPr>
        <w:t>睡觉　好处</w:t>
      </w:r>
    </w:p>
    <w:p w:rsidR="004E0CFC" w:rsidRP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9B0817">
        <w:rPr>
          <w:rFonts w:ascii="Arial" w:eastAsia="黑体" w:hAnsi="黑体"/>
          <w:color w:val="000000" w:themeColor="text1"/>
          <w:sz w:val="24"/>
        </w:rPr>
        <w:lastRenderedPageBreak/>
        <w:t>二、</w:t>
      </w:r>
      <w:r w:rsidRPr="009B0817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9B081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9B0817">
        <w:rPr>
          <w:rFonts w:ascii="Times New Roman" w:eastAsia="宋体" w:hAnsi="宋体"/>
          <w:color w:val="000000" w:themeColor="text1"/>
          <w:sz w:val="24"/>
        </w:rPr>
        <w:t>人们把书称为人类文明的</w:t>
      </w:r>
      <w:r w:rsidRPr="009B0817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9B0817">
        <w:rPr>
          <w:rFonts w:ascii="Times New Roman" w:eastAsia="宋体" w:hAnsi="宋体"/>
          <w:color w:val="000000" w:themeColor="text1"/>
          <w:sz w:val="24"/>
        </w:rPr>
        <w:t>长生果</w:t>
      </w:r>
      <w:r w:rsidRPr="009B0817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9B0817">
        <w:rPr>
          <w:rFonts w:ascii="Times New Roman" w:eastAsia="宋体" w:hAnsi="宋体"/>
          <w:color w:val="000000" w:themeColor="text1"/>
          <w:sz w:val="24"/>
        </w:rPr>
        <w:t>。</w:t>
      </w:r>
    </w:p>
    <w:p w:rsidR="004E0CFC" w:rsidRP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9B0817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9B081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9B0817">
        <w:rPr>
          <w:rFonts w:ascii="Times New Roman" w:eastAsia="宋体" w:hAnsi="宋体"/>
          <w:color w:val="000000" w:themeColor="text1"/>
          <w:sz w:val="24"/>
        </w:rPr>
        <w:t>心中充满了想法。</w:t>
      </w:r>
    </w:p>
    <w:p w:rsidR="004E0CFC" w:rsidRP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9B0817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9B081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9B0817">
        <w:rPr>
          <w:rFonts w:ascii="Times New Roman" w:eastAsia="宋体" w:hAnsi="宋体"/>
          <w:color w:val="000000" w:themeColor="text1"/>
          <w:sz w:val="24"/>
        </w:rPr>
        <w:t>略</w:t>
      </w:r>
    </w:p>
    <w:p w:rsidR="004E0CFC" w:rsidRP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9B0817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9B081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9B0817">
        <w:rPr>
          <w:rFonts w:ascii="Times New Roman" w:eastAsia="宋体" w:hAnsi="宋体"/>
          <w:color w:val="000000" w:themeColor="text1"/>
          <w:sz w:val="24"/>
        </w:rPr>
        <w:t>示例</w:t>
      </w:r>
      <w:r w:rsidRPr="009B0817">
        <w:rPr>
          <w:rFonts w:ascii="Times New Roman" w:eastAsia="宋体" w:hAnsi="宋体"/>
          <w:color w:val="000000" w:themeColor="text1"/>
          <w:sz w:val="24"/>
        </w:rPr>
        <w:t>:</w:t>
      </w:r>
      <w:r w:rsidRPr="009B0817">
        <w:rPr>
          <w:rFonts w:ascii="Times New Roman" w:eastAsia="宋体" w:hAnsi="宋体"/>
          <w:color w:val="000000" w:themeColor="text1"/>
          <w:sz w:val="24"/>
        </w:rPr>
        <w:t>书山有路勤为径</w:t>
      </w:r>
      <w:r w:rsidRPr="009B0817">
        <w:rPr>
          <w:rFonts w:ascii="Times New Roman" w:eastAsia="宋体" w:hAnsi="宋体"/>
          <w:color w:val="000000" w:themeColor="text1"/>
          <w:sz w:val="24"/>
        </w:rPr>
        <w:t>,</w:t>
      </w:r>
      <w:r w:rsidRPr="009B0817">
        <w:rPr>
          <w:rFonts w:ascii="Times New Roman" w:eastAsia="宋体" w:hAnsi="宋体"/>
          <w:color w:val="000000" w:themeColor="text1"/>
          <w:sz w:val="24"/>
        </w:rPr>
        <w:t>学海无涯苦作舟。</w:t>
      </w:r>
    </w:p>
    <w:p w:rsidR="004E0CFC" w:rsidRP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9B0817">
        <w:rPr>
          <w:rFonts w:ascii="Arial" w:eastAsia="黑体" w:hAnsi="黑体"/>
          <w:color w:val="000000" w:themeColor="text1"/>
          <w:sz w:val="24"/>
        </w:rPr>
        <w:t>三、</w:t>
      </w:r>
      <w:r w:rsidRPr="009B0817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9B081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9B0817">
        <w:rPr>
          <w:rFonts w:ascii="Times New Roman" w:eastAsia="宋体" w:hAnsi="宋体"/>
          <w:color w:val="000000" w:themeColor="text1"/>
          <w:sz w:val="24"/>
        </w:rPr>
        <w:t>是知也　学而不厌　诲人不倦</w:t>
      </w:r>
    </w:p>
    <w:p w:rsidR="004E0CFC" w:rsidRP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9B0817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9B081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9B0817">
        <w:rPr>
          <w:rFonts w:ascii="Times New Roman" w:eastAsia="宋体" w:hAnsi="宋体"/>
          <w:color w:val="000000" w:themeColor="text1"/>
          <w:sz w:val="24"/>
        </w:rPr>
        <w:t>别出心裁　鲜味</w:t>
      </w:r>
    </w:p>
    <w:p w:rsidR="004E0CFC" w:rsidRP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9B0817">
        <w:rPr>
          <w:rFonts w:ascii="Arial" w:eastAsia="黑体" w:hAnsi="黑体"/>
          <w:color w:val="000000" w:themeColor="text1"/>
          <w:sz w:val="24"/>
        </w:rPr>
        <w:t>四、</w:t>
      </w:r>
      <w:r w:rsidRPr="009B0817">
        <w:rPr>
          <w:rFonts w:ascii="Times New Roman" w:eastAsia="宋体" w:hAnsi="宋体"/>
          <w:color w:val="000000" w:themeColor="text1"/>
          <w:sz w:val="24"/>
        </w:rPr>
        <w:t>略</w:t>
      </w:r>
    </w:p>
    <w:p w:rsidR="004E0CFC" w:rsidRP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9B0817">
        <w:rPr>
          <w:rFonts w:ascii="Arial" w:eastAsia="黑体" w:hAnsi="黑体"/>
          <w:color w:val="000000" w:themeColor="text1"/>
          <w:sz w:val="24"/>
        </w:rPr>
        <w:t>五、</w:t>
      </w:r>
      <w:r w:rsidRPr="009B0817">
        <w:rPr>
          <w:rFonts w:ascii="Times New Roman" w:eastAsia="宋体" w:hAnsi="宋体"/>
          <w:color w:val="000000" w:themeColor="text1"/>
          <w:sz w:val="24"/>
        </w:rPr>
        <w:t>(</w:t>
      </w:r>
      <w:r w:rsidRPr="009B0817">
        <w:rPr>
          <w:rFonts w:ascii="Times New Roman" w:eastAsia="宋体" w:hAnsi="宋体"/>
          <w:color w:val="000000" w:themeColor="text1"/>
          <w:sz w:val="24"/>
        </w:rPr>
        <w:t>一</w:t>
      </w:r>
      <w:r w:rsidRPr="009B0817">
        <w:rPr>
          <w:rFonts w:ascii="Times New Roman" w:eastAsia="宋体" w:hAnsi="宋体"/>
          <w:color w:val="000000" w:themeColor="text1"/>
          <w:sz w:val="24"/>
        </w:rPr>
        <w:t>)</w:t>
      </w:r>
      <w:r w:rsidRPr="009B0817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9B081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9B0817">
        <w:rPr>
          <w:rFonts w:ascii="Times New Roman" w:eastAsia="宋体" w:hAnsi="宋体"/>
          <w:color w:val="000000" w:themeColor="text1"/>
          <w:sz w:val="24"/>
        </w:rPr>
        <w:t>B</w:t>
      </w:r>
      <w:r w:rsidRPr="009B0817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9B0817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9B081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9B0817">
        <w:rPr>
          <w:rFonts w:ascii="Times New Roman" w:eastAsia="宋体" w:hAnsi="宋体"/>
          <w:color w:val="000000" w:themeColor="text1"/>
          <w:sz w:val="24"/>
        </w:rPr>
        <w:t>C</w:t>
      </w:r>
    </w:p>
    <w:p w:rsidR="004E0CFC" w:rsidRP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9B0817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9B081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9B0817">
        <w:rPr>
          <w:rFonts w:ascii="Times New Roman" w:eastAsia="宋体" w:hAnsi="宋体"/>
          <w:color w:val="000000" w:themeColor="text1"/>
          <w:sz w:val="24"/>
        </w:rPr>
        <w:t>示例</w:t>
      </w:r>
      <w:r w:rsidRPr="009B0817">
        <w:rPr>
          <w:rFonts w:ascii="Times New Roman" w:eastAsia="宋体" w:hAnsi="宋体"/>
          <w:color w:val="000000" w:themeColor="text1"/>
          <w:sz w:val="24"/>
        </w:rPr>
        <w:t>:</w:t>
      </w:r>
      <w:r w:rsidRPr="009B0817">
        <w:rPr>
          <w:rFonts w:ascii="Times New Roman" w:eastAsia="宋体" w:hAnsi="宋体"/>
          <w:color w:val="000000" w:themeColor="text1"/>
          <w:sz w:val="24"/>
        </w:rPr>
        <w:t>有时候上课眼睛盯着黑板看</w:t>
      </w:r>
      <w:r w:rsidRPr="009B0817">
        <w:rPr>
          <w:rFonts w:ascii="Times New Roman" w:eastAsia="宋体" w:hAnsi="宋体"/>
          <w:color w:val="000000" w:themeColor="text1"/>
          <w:sz w:val="24"/>
        </w:rPr>
        <w:t>,</w:t>
      </w:r>
      <w:r w:rsidRPr="009B0817">
        <w:rPr>
          <w:rFonts w:ascii="Times New Roman" w:eastAsia="宋体" w:hAnsi="宋体"/>
          <w:color w:val="000000" w:themeColor="text1"/>
          <w:sz w:val="24"/>
        </w:rPr>
        <w:t>嘴里跟着老师读</w:t>
      </w:r>
      <w:r w:rsidRPr="009B0817">
        <w:rPr>
          <w:rFonts w:ascii="Times New Roman" w:eastAsia="宋体" w:hAnsi="宋体"/>
          <w:color w:val="000000" w:themeColor="text1"/>
          <w:sz w:val="24"/>
        </w:rPr>
        <w:t>,</w:t>
      </w:r>
      <w:r w:rsidRPr="009B0817">
        <w:rPr>
          <w:rFonts w:ascii="Times New Roman" w:eastAsia="宋体" w:hAnsi="宋体"/>
          <w:color w:val="000000" w:themeColor="text1"/>
          <w:sz w:val="24"/>
        </w:rPr>
        <w:t>却不知道心里想些什么</w:t>
      </w:r>
      <w:r w:rsidRPr="009B0817">
        <w:rPr>
          <w:rFonts w:ascii="Times New Roman" w:eastAsia="宋体" w:hAnsi="宋体"/>
          <w:color w:val="000000" w:themeColor="text1"/>
          <w:sz w:val="24"/>
        </w:rPr>
        <w:t>,</w:t>
      </w:r>
      <w:r w:rsidRPr="009B0817">
        <w:rPr>
          <w:rFonts w:ascii="Times New Roman" w:eastAsia="宋体" w:hAnsi="宋体"/>
          <w:color w:val="000000" w:themeColor="text1"/>
          <w:sz w:val="24"/>
        </w:rPr>
        <w:t>结果没有掌握知识。这就是眼到、口到</w:t>
      </w:r>
      <w:r w:rsidRPr="009B0817">
        <w:rPr>
          <w:rFonts w:ascii="Times New Roman" w:eastAsia="宋体" w:hAnsi="宋体"/>
          <w:color w:val="000000" w:themeColor="text1"/>
          <w:sz w:val="24"/>
        </w:rPr>
        <w:t>,</w:t>
      </w:r>
      <w:r w:rsidRPr="009B0817">
        <w:rPr>
          <w:rFonts w:ascii="Times New Roman" w:eastAsia="宋体" w:hAnsi="宋体"/>
          <w:color w:val="000000" w:themeColor="text1"/>
          <w:sz w:val="24"/>
        </w:rPr>
        <w:t>心不到。所以说</w:t>
      </w:r>
      <w:r w:rsidRPr="009B0817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9B0817">
        <w:rPr>
          <w:rFonts w:ascii="Times New Roman" w:eastAsia="宋体" w:hAnsi="宋体"/>
          <w:color w:val="000000" w:themeColor="text1"/>
          <w:sz w:val="24"/>
        </w:rPr>
        <w:t>心到</w:t>
      </w:r>
      <w:r w:rsidRPr="009B0817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9B0817">
        <w:rPr>
          <w:rFonts w:ascii="Times New Roman" w:eastAsia="宋体" w:hAnsi="宋体"/>
          <w:color w:val="000000" w:themeColor="text1"/>
          <w:sz w:val="24"/>
        </w:rPr>
        <w:t>最重要。</w:t>
      </w:r>
    </w:p>
    <w:p w:rsidR="004E0CFC" w:rsidRP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9B0817">
        <w:rPr>
          <w:rFonts w:ascii="Times New Roman" w:eastAsia="宋体" w:hAnsi="宋体"/>
          <w:color w:val="000000" w:themeColor="text1"/>
          <w:sz w:val="24"/>
        </w:rPr>
        <w:t>(</w:t>
      </w:r>
      <w:r w:rsidRPr="009B0817">
        <w:rPr>
          <w:rFonts w:ascii="Times New Roman" w:eastAsia="宋体" w:hAnsi="宋体"/>
          <w:color w:val="000000" w:themeColor="text1"/>
          <w:sz w:val="24"/>
        </w:rPr>
        <w:t>二</w:t>
      </w:r>
      <w:r w:rsidRPr="009B0817">
        <w:rPr>
          <w:rFonts w:ascii="Times New Roman" w:eastAsia="宋体" w:hAnsi="宋体"/>
          <w:color w:val="000000" w:themeColor="text1"/>
          <w:sz w:val="24"/>
        </w:rPr>
        <w:t>)</w:t>
      </w:r>
      <w:r w:rsidRPr="009B0817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9B081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9B0817">
        <w:rPr>
          <w:rFonts w:ascii="Times New Roman" w:eastAsia="宋体" w:hAnsi="宋体"/>
          <w:color w:val="000000" w:themeColor="text1"/>
          <w:sz w:val="24"/>
        </w:rPr>
        <w:t>读书不求甚解</w:t>
      </w:r>
    </w:p>
    <w:p w:rsidR="004E0CFC" w:rsidRP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9B0817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9B081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9B0817">
        <w:rPr>
          <w:rFonts w:ascii="Times New Roman" w:eastAsia="宋体" w:hAnsi="宋体"/>
          <w:color w:val="000000" w:themeColor="text1"/>
          <w:sz w:val="24"/>
        </w:rPr>
        <w:t>原指读书只领会精神实质</w:t>
      </w:r>
      <w:r w:rsidRPr="009B0817">
        <w:rPr>
          <w:rFonts w:ascii="Times New Roman" w:eastAsia="宋体" w:hAnsi="宋体"/>
          <w:color w:val="000000" w:themeColor="text1"/>
          <w:sz w:val="24"/>
        </w:rPr>
        <w:t>,</w:t>
      </w:r>
      <w:r w:rsidRPr="009B0817">
        <w:rPr>
          <w:rFonts w:ascii="Times New Roman" w:eastAsia="宋体" w:hAnsi="宋体"/>
          <w:color w:val="000000" w:themeColor="text1"/>
          <w:sz w:val="24"/>
        </w:rPr>
        <w:t>不咬文嚼字。现多指只求懂得个大概</w:t>
      </w:r>
      <w:r w:rsidRPr="009B0817">
        <w:rPr>
          <w:rFonts w:ascii="Times New Roman" w:eastAsia="宋体" w:hAnsi="宋体"/>
          <w:color w:val="000000" w:themeColor="text1"/>
          <w:sz w:val="24"/>
        </w:rPr>
        <w:t>,</w:t>
      </w:r>
      <w:r w:rsidRPr="009B0817">
        <w:rPr>
          <w:rFonts w:ascii="Times New Roman" w:eastAsia="宋体" w:hAnsi="宋体"/>
          <w:color w:val="000000" w:themeColor="text1"/>
          <w:sz w:val="24"/>
        </w:rPr>
        <w:t>不求深刻了解　一知半解　咬文嚼字</w:t>
      </w:r>
    </w:p>
    <w:p w:rsidR="004E0CFC" w:rsidRP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9B0817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9B081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9B0817">
        <w:rPr>
          <w:rFonts w:ascii="Times New Roman" w:eastAsia="宋体" w:hAnsi="宋体"/>
          <w:color w:val="000000" w:themeColor="text1"/>
          <w:sz w:val="24"/>
        </w:rPr>
        <w:t>一是随读随做笔记。二是读了一本文艺作品</w:t>
      </w:r>
      <w:r w:rsidRPr="009B0817">
        <w:rPr>
          <w:rFonts w:ascii="Times New Roman" w:eastAsia="宋体" w:hAnsi="宋体"/>
          <w:color w:val="000000" w:themeColor="text1"/>
          <w:sz w:val="24"/>
        </w:rPr>
        <w:t>,</w:t>
      </w:r>
      <w:r w:rsidRPr="009B0817">
        <w:rPr>
          <w:rFonts w:ascii="Times New Roman" w:eastAsia="宋体" w:hAnsi="宋体"/>
          <w:color w:val="000000" w:themeColor="text1"/>
          <w:sz w:val="24"/>
        </w:rPr>
        <w:t>或同一作家的几本作品</w:t>
      </w:r>
      <w:r w:rsidRPr="009B0817">
        <w:rPr>
          <w:rFonts w:ascii="Times New Roman" w:eastAsia="宋体" w:hAnsi="宋体"/>
          <w:color w:val="000000" w:themeColor="text1"/>
          <w:sz w:val="24"/>
        </w:rPr>
        <w:t>,</w:t>
      </w:r>
      <w:r w:rsidRPr="009B0817">
        <w:rPr>
          <w:rFonts w:ascii="Times New Roman" w:eastAsia="宋体" w:hAnsi="宋体"/>
          <w:color w:val="000000" w:themeColor="text1"/>
          <w:sz w:val="24"/>
        </w:rPr>
        <w:t>最好找些关于这些作品的研究、评论等著述来读</w:t>
      </w:r>
      <w:r w:rsidRPr="009B0817">
        <w:rPr>
          <w:rFonts w:ascii="Times New Roman" w:eastAsia="宋体" w:hAnsi="宋体"/>
          <w:color w:val="000000" w:themeColor="text1"/>
          <w:sz w:val="24"/>
        </w:rPr>
        <w:t>,</w:t>
      </w:r>
      <w:r w:rsidRPr="009B0817">
        <w:rPr>
          <w:rFonts w:ascii="Times New Roman" w:eastAsia="宋体" w:hAnsi="宋体"/>
          <w:color w:val="000000" w:themeColor="text1"/>
          <w:sz w:val="24"/>
        </w:rPr>
        <w:t>也应读一读这个作家的传记。</w:t>
      </w:r>
    </w:p>
    <w:p w:rsidR="004E0CFC" w:rsidRP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  <w:sz w:val="24"/>
        </w:rPr>
      </w:pPr>
      <w:r w:rsidRPr="009B0817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9B0817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9B0817">
        <w:rPr>
          <w:rFonts w:ascii="Times New Roman" w:eastAsia="宋体" w:hAnsi="宋体"/>
          <w:color w:val="000000" w:themeColor="text1"/>
          <w:sz w:val="24"/>
        </w:rPr>
        <w:t>示例</w:t>
      </w:r>
      <w:r w:rsidRPr="009B0817">
        <w:rPr>
          <w:rFonts w:ascii="Times New Roman" w:eastAsia="宋体" w:hAnsi="宋体"/>
          <w:color w:val="000000" w:themeColor="text1"/>
          <w:sz w:val="24"/>
        </w:rPr>
        <w:t>:</w:t>
      </w:r>
      <w:r w:rsidRPr="009B0817">
        <w:rPr>
          <w:rFonts w:ascii="Times New Roman" w:eastAsia="宋体" w:hAnsi="宋体"/>
          <w:color w:val="000000" w:themeColor="text1"/>
          <w:sz w:val="24"/>
        </w:rPr>
        <w:t>看书时随时做笔记</w:t>
      </w:r>
      <w:r w:rsidRPr="009B0817">
        <w:rPr>
          <w:rFonts w:ascii="Times New Roman" w:eastAsia="宋体" w:hAnsi="宋体"/>
          <w:color w:val="000000" w:themeColor="text1"/>
          <w:sz w:val="24"/>
        </w:rPr>
        <w:t>,</w:t>
      </w:r>
      <w:r w:rsidRPr="009B0817">
        <w:rPr>
          <w:rFonts w:ascii="Times New Roman" w:eastAsia="宋体" w:hAnsi="宋体"/>
          <w:color w:val="000000" w:themeColor="text1"/>
          <w:sz w:val="24"/>
        </w:rPr>
        <w:t>阅读某本书要了解作者和别人对他的评价</w:t>
      </w:r>
      <w:r w:rsidRPr="009B0817">
        <w:rPr>
          <w:rFonts w:ascii="Times New Roman" w:eastAsia="宋体" w:hAnsi="宋体"/>
          <w:color w:val="000000" w:themeColor="text1"/>
          <w:sz w:val="24"/>
        </w:rPr>
        <w:t>,</w:t>
      </w:r>
      <w:r w:rsidRPr="009B0817">
        <w:rPr>
          <w:rFonts w:ascii="Times New Roman" w:eastAsia="宋体" w:hAnsi="宋体"/>
          <w:color w:val="000000" w:themeColor="text1"/>
          <w:sz w:val="24"/>
        </w:rPr>
        <w:t>消除个人偏见</w:t>
      </w:r>
      <w:r w:rsidRPr="009B0817">
        <w:rPr>
          <w:rFonts w:ascii="Times New Roman" w:eastAsia="宋体" w:hAnsi="宋体"/>
          <w:color w:val="000000" w:themeColor="text1"/>
          <w:sz w:val="24"/>
        </w:rPr>
        <w:t>,</w:t>
      </w:r>
      <w:r w:rsidRPr="009B0817">
        <w:rPr>
          <w:rFonts w:ascii="Times New Roman" w:eastAsia="宋体" w:hAnsi="宋体"/>
          <w:color w:val="000000" w:themeColor="text1"/>
          <w:sz w:val="24"/>
        </w:rPr>
        <w:t>科学地吸收书籍营养。</w:t>
      </w:r>
    </w:p>
    <w:p w:rsidR="004E0CFC" w:rsidRPr="009B0817" w:rsidRDefault="004E0CFC" w:rsidP="004E0CF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  <w:sz w:val="24"/>
        </w:rPr>
      </w:pPr>
      <w:r w:rsidRPr="009B0817">
        <w:rPr>
          <w:rFonts w:ascii="Arial" w:eastAsia="黑体" w:hAnsi="黑体"/>
          <w:color w:val="000000" w:themeColor="text1"/>
          <w:sz w:val="24"/>
        </w:rPr>
        <w:t>六、</w:t>
      </w:r>
      <w:r w:rsidRPr="009B0817">
        <w:rPr>
          <w:rFonts w:ascii="Times New Roman" w:eastAsia="宋体" w:hAnsi="宋体"/>
          <w:color w:val="000000" w:themeColor="text1"/>
          <w:sz w:val="24"/>
        </w:rPr>
        <w:t>略</w:t>
      </w:r>
      <w:bookmarkEnd w:id="0"/>
    </w:p>
    <w:sectPr w:rsidR="004E0CFC" w:rsidRPr="009B0817" w:rsidSect="005537D7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5B1" w:rsidRDefault="003F55B1" w:rsidP="000D5776">
      <w:r>
        <w:separator/>
      </w:r>
    </w:p>
  </w:endnote>
  <w:endnote w:type="continuationSeparator" w:id="0">
    <w:p w:rsidR="003F55B1" w:rsidRDefault="003F55B1" w:rsidP="000D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方正宋黑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5B1" w:rsidRDefault="003F55B1" w:rsidP="000D5776">
      <w:r>
        <w:separator/>
      </w:r>
    </w:p>
  </w:footnote>
  <w:footnote w:type="continuationSeparator" w:id="0">
    <w:p w:rsidR="003F55B1" w:rsidRDefault="003F55B1" w:rsidP="000D57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C6A"/>
    <w:rsid w:val="0001783D"/>
    <w:rsid w:val="00044C6A"/>
    <w:rsid w:val="0008679E"/>
    <w:rsid w:val="000C06B2"/>
    <w:rsid w:val="000D5776"/>
    <w:rsid w:val="00111A89"/>
    <w:rsid w:val="00126949"/>
    <w:rsid w:val="001815CC"/>
    <w:rsid w:val="001831FD"/>
    <w:rsid w:val="001B1B1F"/>
    <w:rsid w:val="00241C2F"/>
    <w:rsid w:val="00263DC6"/>
    <w:rsid w:val="002A08B3"/>
    <w:rsid w:val="002A5BB7"/>
    <w:rsid w:val="002B758E"/>
    <w:rsid w:val="00301E5F"/>
    <w:rsid w:val="00333BB2"/>
    <w:rsid w:val="00351008"/>
    <w:rsid w:val="00365537"/>
    <w:rsid w:val="0038581E"/>
    <w:rsid w:val="003D43C0"/>
    <w:rsid w:val="003F55B1"/>
    <w:rsid w:val="00414DA6"/>
    <w:rsid w:val="00422569"/>
    <w:rsid w:val="00431977"/>
    <w:rsid w:val="00442C5A"/>
    <w:rsid w:val="00450E14"/>
    <w:rsid w:val="00452D16"/>
    <w:rsid w:val="00491F76"/>
    <w:rsid w:val="00492EAA"/>
    <w:rsid w:val="004E0CFC"/>
    <w:rsid w:val="005412EE"/>
    <w:rsid w:val="005537D7"/>
    <w:rsid w:val="0056704A"/>
    <w:rsid w:val="00586417"/>
    <w:rsid w:val="00592703"/>
    <w:rsid w:val="005D0615"/>
    <w:rsid w:val="005D698E"/>
    <w:rsid w:val="00605B1D"/>
    <w:rsid w:val="0063064B"/>
    <w:rsid w:val="006378E7"/>
    <w:rsid w:val="00644D59"/>
    <w:rsid w:val="00647169"/>
    <w:rsid w:val="00664328"/>
    <w:rsid w:val="00685700"/>
    <w:rsid w:val="006A475A"/>
    <w:rsid w:val="006C6169"/>
    <w:rsid w:val="00726BCF"/>
    <w:rsid w:val="007D7B49"/>
    <w:rsid w:val="007E0A83"/>
    <w:rsid w:val="00800C43"/>
    <w:rsid w:val="00851518"/>
    <w:rsid w:val="0097084F"/>
    <w:rsid w:val="009A5896"/>
    <w:rsid w:val="009A6CB5"/>
    <w:rsid w:val="009B0817"/>
    <w:rsid w:val="009B7D93"/>
    <w:rsid w:val="00A222A7"/>
    <w:rsid w:val="00A648BD"/>
    <w:rsid w:val="00A73B4C"/>
    <w:rsid w:val="00AD1D43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008A7"/>
    <w:rsid w:val="00D30166"/>
    <w:rsid w:val="00D41185"/>
    <w:rsid w:val="00D5370F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59C74FF-685A-4481-A418-C81AD1BFF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6A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0D57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D5776"/>
    <w:rPr>
      <w:rFonts w:ascii="NEU-BZ-S92" w:eastAsia="方正书宋_GBK" w:hAnsi="NEU-BZ-S92" w:cstheme="minorBidi"/>
      <w:color w:val="000000"/>
      <w:sz w:val="18"/>
      <w:szCs w:val="18"/>
    </w:rPr>
  </w:style>
  <w:style w:type="paragraph" w:styleId="a5">
    <w:name w:val="footer"/>
    <w:basedOn w:val="a"/>
    <w:link w:val="Char0"/>
    <w:unhideWhenUsed/>
    <w:rsid w:val="000D577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D5776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430</Words>
  <Characters>2453</Characters>
  <Application>Microsoft Office Word</Application>
  <DocSecurity>0</DocSecurity>
  <Lines>20</Lines>
  <Paragraphs>5</Paragraphs>
  <ScaleCrop>false</ScaleCrop>
  <Company>ITSK.com</Company>
  <LinksUpToDate>false</LinksUpToDate>
  <CharactersWithSpaces>2878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9</cp:revision>
  <dcterms:created xsi:type="dcterms:W3CDTF">2020-09-04T11:09:00Z</dcterms:created>
  <dcterms:modified xsi:type="dcterms:W3CDTF">2025-08-16T10:01:00Z</dcterms:modified>
</cp:coreProperties>
</file>