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b/>
          <w:color w:val="auto"/>
          <w:sz w:val="42"/>
        </w:rPr>
        <w:t>第</w:t>
      </w:r>
      <w:r w:rsidRPr="008B2403">
        <w:rPr>
          <w:rFonts w:ascii="Times New Roman" w:eastAsia="宋体" w:hAnsi="Times New Roman"/>
          <w:b/>
          <w:color w:val="auto"/>
          <w:sz w:val="42"/>
        </w:rPr>
        <w:t>5</w:t>
      </w:r>
      <w:r w:rsidRPr="008B2403">
        <w:rPr>
          <w:rFonts w:ascii="Times New Roman" w:eastAsia="宋体" w:hAnsi="宋体"/>
          <w:b/>
          <w:color w:val="auto"/>
          <w:sz w:val="42"/>
        </w:rPr>
        <w:t>单元综合练习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一、我会填。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教室中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黑板的上下两边互相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相邻两边互相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的梯形叫作等腰梯形。直角梯形中有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个直角。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平行四边形具有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的特性。这种特性在实践中具有广泛应用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如伸缩衣架。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下图中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平行四边形</w:t>
      </w:r>
      <w:r w:rsidRPr="008B2403">
        <w:rPr>
          <w:rFonts w:ascii="Times New Roman" w:eastAsia="宋体" w:hAnsi="Times New Roman"/>
          <w:i/>
          <w:color w:val="auto"/>
        </w:rPr>
        <w:t>AB</w:t>
      </w:r>
      <w:r w:rsidRPr="008B2403">
        <w:rPr>
          <w:rFonts w:ascii="Times New Roman" w:eastAsia="宋体" w:hAnsi="宋体"/>
          <w:color w:val="auto"/>
        </w:rPr>
        <w:t>边上的高是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厘米。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178F63DF" wp14:editId="72F71E67">
            <wp:extent cx="1269360" cy="902160"/>
            <wp:effectExtent l="0" t="0" r="0" b="0"/>
            <wp:docPr id="76" name="JM4KR103G.eps" descr="id:2147485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一个平行四边形的一条边长是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宋体" w:hAnsi="宋体"/>
          <w:color w:val="auto"/>
        </w:rPr>
        <w:t>厘米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比邻边长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厘米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这个平行四边形的周长是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厘米。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二、我会判。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Arial" w:eastAsia="黑体" w:hAnsi="黑体"/>
          <w:color w:val="auto"/>
        </w:rPr>
        <w:t>对的画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Cambria Math" w:eastAsia="NEU-BZ-S92" w:hAnsi="Cambria Math"/>
          <w:color w:val="auto"/>
        </w:rPr>
        <w:t>√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错的画</w:t>
      </w:r>
      <w:r w:rsidRPr="008B2403">
        <w:rPr>
          <w:rFonts w:ascii="Times New Roman" w:eastAsia="宋体" w:hAnsi="Times New Roman" w:cs="Times New Roman"/>
          <w:color w:val="auto"/>
        </w:rPr>
        <w:t>“×”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小林在纸上画了一条垂线。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梯形也是特殊的平行四边形。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若两条直线不相交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则这两条直线互相平行。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平行四边形有无数条高。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一个梯形上底和下底间的距离处处相等。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两条平行线之间只能画一条垂直的线段。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三、我会选。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在同一平面内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可以画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条直线平行于已知直线。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无数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在右图中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以下选项里最短的一条线段是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0D563EB2" wp14:editId="40AFEE15">
            <wp:extent cx="1104120" cy="596520"/>
            <wp:effectExtent l="0" t="0" r="0" b="0"/>
            <wp:docPr id="77" name="JM4KR104G.eps" descr="id:2147485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412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i/>
          <w:color w:val="auto"/>
        </w:rPr>
        <w:t>PA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i/>
          <w:color w:val="auto"/>
        </w:rPr>
        <w:t>PB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i/>
          <w:color w:val="auto"/>
        </w:rPr>
        <w:t>PC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等腰梯形中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互相平行的是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两腰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上底和下底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对边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如图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梯形的高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384D770B" wp14:editId="0EDCAB8E">
            <wp:extent cx="1497240" cy="457200"/>
            <wp:effectExtent l="0" t="0" r="0" b="0"/>
            <wp:docPr id="78" name="JM4KR105G.eps" descr="id:2147485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972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小于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厘米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大于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厘米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厘米与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厘米之间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长方形、正方形、平行四边形的关系用图表示是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00F9B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lastRenderedPageBreak/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42AE0FCC" wp14:editId="2AA0DB34">
            <wp:extent cx="1345680" cy="787320"/>
            <wp:effectExtent l="0" t="0" r="0" b="0"/>
            <wp:docPr id="79" name="JM4KR106G.eps" descr="id:2147485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4568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7806286A" wp14:editId="1F495223">
            <wp:extent cx="1345680" cy="787320"/>
            <wp:effectExtent l="0" t="0" r="0" b="0"/>
            <wp:docPr id="80" name="JM4KR107G.eps" descr="id:2147485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4568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Times New Roman"/>
          <w:color w:val="auto"/>
        </w:rPr>
        <w:tab/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AE0C448" wp14:editId="7BD6E781">
            <wp:extent cx="1333440" cy="774000"/>
            <wp:effectExtent l="0" t="0" r="0" b="0"/>
            <wp:docPr id="81" name="JM4KR108G.eps" descr="id:2147485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下图中有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个平行四边形。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7E7C2889" wp14:editId="7C2C0687">
            <wp:extent cx="1359360" cy="596520"/>
            <wp:effectExtent l="0" t="0" r="0" b="0"/>
            <wp:docPr id="82" name="JM4KR109G.eps" descr="id:2147485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四、在互相平行的两条直线下面画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Cambria Math" w:eastAsia="NEU-BZ-S92" w:hAnsi="Cambria Math"/>
          <w:color w:val="auto"/>
        </w:rPr>
        <w:t>√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在互相垂直的两条直线下面画</w:t>
      </w:r>
      <w:r w:rsidRPr="008B2403">
        <w:rPr>
          <w:rFonts w:ascii="Times New Roman" w:eastAsia="宋体" w:hAnsi="Times New Roman" w:cs="Times New Roman"/>
          <w:color w:val="auto"/>
        </w:rPr>
        <w:t>“○”</w:t>
      </w:r>
      <w:r w:rsidRPr="008B2403">
        <w:rPr>
          <w:rFonts w:ascii="Arial" w:eastAsia="黑体" w:hAnsi="黑体"/>
          <w:color w:val="auto"/>
        </w:rPr>
        <w:t>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40036580" wp14:editId="5D59AE19">
            <wp:extent cx="4533840" cy="1688400"/>
            <wp:effectExtent l="0" t="0" r="0" b="0"/>
            <wp:docPr id="83" name="JM4KR110G.eps" descr="id:2147485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3840" cy="168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五、我会画。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在图中先过点</w:t>
      </w:r>
      <w:r w:rsidRPr="008B2403">
        <w:rPr>
          <w:rFonts w:ascii="Times New Roman" w:eastAsia="宋体" w:hAnsi="Times New Roman"/>
          <w:i/>
          <w:color w:val="auto"/>
        </w:rPr>
        <w:t>O</w:t>
      </w:r>
      <w:r w:rsidRPr="008B2403">
        <w:rPr>
          <w:rFonts w:ascii="Times New Roman" w:eastAsia="宋体" w:hAnsi="宋体"/>
          <w:color w:val="auto"/>
        </w:rPr>
        <w:t>画出</w:t>
      </w:r>
      <w:r w:rsidRPr="008B2403">
        <w:rPr>
          <w:rFonts w:ascii="Times New Roman" w:eastAsia="宋体" w:hAnsi="Times New Roman"/>
          <w:i/>
          <w:color w:val="auto"/>
        </w:rPr>
        <w:t>AB</w:t>
      </w:r>
      <w:r w:rsidRPr="008B2403">
        <w:rPr>
          <w:rFonts w:ascii="Times New Roman" w:eastAsia="宋体" w:hAnsi="宋体"/>
          <w:color w:val="auto"/>
        </w:rPr>
        <w:t>的平行线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再过点</w:t>
      </w:r>
      <w:r w:rsidRPr="008B2403">
        <w:rPr>
          <w:rFonts w:ascii="Times New Roman" w:eastAsia="宋体" w:hAnsi="Times New Roman"/>
          <w:i/>
          <w:color w:val="auto"/>
        </w:rPr>
        <w:t>O</w:t>
      </w:r>
      <w:r w:rsidRPr="008B2403">
        <w:rPr>
          <w:rFonts w:ascii="Times New Roman" w:eastAsia="宋体" w:hAnsi="宋体"/>
          <w:color w:val="auto"/>
        </w:rPr>
        <w:t>作出</w:t>
      </w:r>
      <w:r w:rsidRPr="008B2403">
        <w:rPr>
          <w:rFonts w:ascii="Times New Roman" w:eastAsia="宋体" w:hAnsi="Times New Roman"/>
          <w:i/>
          <w:color w:val="auto"/>
        </w:rPr>
        <w:t>AC</w:t>
      </w:r>
      <w:r w:rsidRPr="008B2403">
        <w:rPr>
          <w:rFonts w:ascii="Times New Roman" w:eastAsia="宋体" w:hAnsi="宋体"/>
          <w:color w:val="auto"/>
        </w:rPr>
        <w:t>的垂线。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478E3AD" wp14:editId="3CC34195">
            <wp:extent cx="1396080" cy="838080"/>
            <wp:effectExtent l="0" t="0" r="0" b="0"/>
            <wp:docPr id="84" name="23OK34G.eps" descr="id:2147485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画出下列平行四边形和梯形的一条高。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29B7D3E3" wp14:editId="0C486E61">
            <wp:extent cx="2425320" cy="494280"/>
            <wp:effectExtent l="0" t="0" r="0" b="0"/>
            <wp:docPr id="85" name="JM4KR112G.eps" descr="id:2147485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2532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分别画一个长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厘米、宽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厘米的长方形和一个边长为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厘米的正方形。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lastRenderedPageBreak/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一只小羊在河边吃草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口渴了想喝水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设计一条从草地到小河边最近的路线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>从点</w:t>
      </w:r>
      <w:r w:rsidRPr="008B2403">
        <w:rPr>
          <w:rFonts w:ascii="Times New Roman" w:eastAsia="宋体" w:hAnsi="Times New Roman"/>
          <w:i/>
          <w:color w:val="auto"/>
        </w:rPr>
        <w:t>O</w:t>
      </w:r>
      <w:r w:rsidRPr="008B2403">
        <w:rPr>
          <w:rFonts w:ascii="Times New Roman" w:eastAsia="宋体" w:hAnsi="宋体"/>
          <w:color w:val="auto"/>
        </w:rPr>
        <w:t>开始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并在图中画出来。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1BF3A95" wp14:editId="30373A93">
            <wp:extent cx="2082600" cy="1130040"/>
            <wp:effectExtent l="0" t="0" r="0" b="0"/>
            <wp:docPr id="86" name="23OK45G.eps" descr="id:2147485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8260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下面点子图中是平行四边形相邻的两条边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你能把这个平行四边形补充完整吗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在这个平行四边形里面画一条线段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把它分成一个梯形和一个三角形。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1CEE814" wp14:editId="09AA1678">
            <wp:extent cx="2958840" cy="964800"/>
            <wp:effectExtent l="0" t="0" r="0" b="0"/>
            <wp:docPr id="87" name="JM4KR114G.eps" descr="id:2147485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5884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用一条线段按要求将梯形分成两个图形。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D2CACD8" wp14:editId="15EFBD9A">
            <wp:extent cx="1117800" cy="787680"/>
            <wp:effectExtent l="0" t="0" r="0" b="0"/>
            <wp:docPr id="88" name="JM4KR115G.eps" descr="id:2147485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78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29497C56" wp14:editId="0333BC59">
            <wp:extent cx="1117800" cy="787680"/>
            <wp:effectExtent l="0" t="0" r="0" b="0"/>
            <wp:docPr id="89" name="JM4KR115G.eps" descr="id:2147485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78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一个三角形和一个平行四边形　　　　　两个梯形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72CD5249" wp14:editId="49DA9DF4">
            <wp:extent cx="1117800" cy="787320"/>
            <wp:effectExtent l="0" t="0" r="0" b="0"/>
            <wp:docPr id="90" name="JM4KR115G.eps" descr="id:2147485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62EA658B" wp14:editId="55465F69">
            <wp:extent cx="1117800" cy="787320"/>
            <wp:effectExtent l="0" t="0" r="0" b="0"/>
            <wp:docPr id="91" name="JM4KR115G.eps" descr="id:2147485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 xml:space="preserve">　一个平行四边形和一个梯形　　　一个三角形和一个梯形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六、我会数。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07C717CA" wp14:editId="7BE84F49">
            <wp:extent cx="1002960" cy="672840"/>
            <wp:effectExtent l="0" t="0" r="0" b="0"/>
            <wp:docPr id="92" name="JM4KR116G.eps" descr="id:2147485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个三角形　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个平行四边形　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个梯形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七、我会解决问题。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一个平行四边形的广告牌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相邻两边的长度是</w:t>
      </w:r>
      <w:r w:rsidRPr="008B2403">
        <w:rPr>
          <w:rFonts w:ascii="Times New Roman" w:eastAsia="宋体" w:hAnsi="Times New Roman"/>
          <w:color w:val="auto"/>
        </w:rPr>
        <w:t>120</w:t>
      </w:r>
      <w:r w:rsidRPr="008B2403">
        <w:rPr>
          <w:rFonts w:ascii="Times New Roman" w:eastAsia="宋体" w:hAnsi="宋体"/>
          <w:color w:val="auto"/>
        </w:rPr>
        <w:t>厘米和</w:t>
      </w:r>
      <w:r w:rsidRPr="008B2403">
        <w:rPr>
          <w:rFonts w:ascii="Times New Roman" w:eastAsia="宋体" w:hAnsi="Times New Roman"/>
          <w:color w:val="auto"/>
        </w:rPr>
        <w:t>90</w:t>
      </w:r>
      <w:r w:rsidRPr="008B2403">
        <w:rPr>
          <w:rFonts w:ascii="Times New Roman" w:eastAsia="宋体" w:hAnsi="宋体"/>
          <w:color w:val="auto"/>
        </w:rPr>
        <w:t>厘米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现在要在广告牌的四周围上彩带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彩带至少长多少厘米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bookmarkStart w:id="0" w:name="_GoBack"/>
      <w:bookmarkEnd w:id="0"/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如图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某小区要在小区的三面围上铁栅栏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>另一面是墙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。已知每米铁栅栏需要</w:t>
      </w:r>
      <w:r w:rsidRPr="008B2403">
        <w:rPr>
          <w:rFonts w:ascii="Times New Roman" w:eastAsia="宋体" w:hAnsi="Times New Roman"/>
          <w:color w:val="auto"/>
        </w:rPr>
        <w:t>45</w:t>
      </w:r>
      <w:r w:rsidRPr="008B2403">
        <w:rPr>
          <w:rFonts w:ascii="Times New Roman" w:eastAsia="宋体" w:hAnsi="宋体"/>
          <w:color w:val="auto"/>
        </w:rPr>
        <w:t>元。围这三面铁栅栏需要多少元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lastRenderedPageBreak/>
        <w:drawing>
          <wp:inline distT="0" distB="0" distL="0" distR="0" wp14:anchorId="1A36987C" wp14:editId="3B84955A">
            <wp:extent cx="1422000" cy="938880"/>
            <wp:effectExtent l="0" t="0" r="0" b="0"/>
            <wp:docPr id="93" name="JM4KR117G.eps" descr="id:2147485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200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用一根长</w:t>
      </w:r>
      <w:r w:rsidRPr="008B2403">
        <w:rPr>
          <w:rFonts w:ascii="Times New Roman" w:eastAsia="宋体" w:hAnsi="Times New Roman"/>
          <w:color w:val="auto"/>
        </w:rPr>
        <w:t>40</w:t>
      </w:r>
      <w:r w:rsidRPr="008B2403">
        <w:rPr>
          <w:rFonts w:ascii="Times New Roman" w:eastAsia="宋体" w:hAnsi="宋体"/>
          <w:color w:val="auto"/>
        </w:rPr>
        <w:t>厘米的铁丝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正好围成了一个上底是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厘米、下底是</w:t>
      </w:r>
      <w:r w:rsidRPr="008B2403">
        <w:rPr>
          <w:rFonts w:ascii="Times New Roman" w:eastAsia="宋体" w:hAnsi="Times New Roman"/>
          <w:color w:val="auto"/>
        </w:rPr>
        <w:t>18</w:t>
      </w:r>
      <w:r w:rsidRPr="008B2403">
        <w:rPr>
          <w:rFonts w:ascii="Times New Roman" w:eastAsia="宋体" w:hAnsi="宋体"/>
          <w:color w:val="auto"/>
        </w:rPr>
        <w:t>厘米的等腰梯形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这个等腰梯形的一条腰长是多少厘米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Pr="008B2403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00F9B" w:rsidRDefault="00600F9B">
      <w:r>
        <w:br w:type="page"/>
      </w:r>
    </w:p>
    <w:p w:rsidR="00600F9B" w:rsidRPr="002A0188" w:rsidRDefault="00600F9B" w:rsidP="00600F9B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 w:rsidRPr="002A0188">
        <w:rPr>
          <w:rFonts w:ascii="Arial" w:eastAsia="微软雅黑" w:hAnsi="微软雅黑"/>
          <w:color w:val="FF0000"/>
        </w:rPr>
        <w:lastRenderedPageBreak/>
        <w:t>第</w:t>
      </w:r>
      <w:r w:rsidRPr="002A0188">
        <w:rPr>
          <w:rFonts w:ascii="Times New Roman" w:eastAsia="宋体" w:hAnsi="Times New Roman"/>
          <w:b/>
          <w:color w:val="FF0000"/>
        </w:rPr>
        <w:t>5</w:t>
      </w:r>
      <w:r w:rsidRPr="002A0188">
        <w:rPr>
          <w:rFonts w:ascii="Arial" w:eastAsia="微软雅黑" w:hAnsi="微软雅黑"/>
          <w:color w:val="FF0000"/>
        </w:rPr>
        <w:t>单元综合练习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一、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平行　垂直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 xml:space="preserve">两腰相等　</w:t>
      </w:r>
      <w:r w:rsidRPr="002A0188">
        <w:rPr>
          <w:rFonts w:ascii="Times New Roman" w:eastAsia="宋体" w:hAnsi="Times New Roman"/>
        </w:rPr>
        <w:t>2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容易变形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23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40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二、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.×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三、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四、</w:t>
      </w:r>
      <w:r w:rsidRPr="002A0188">
        <w:rPr>
          <w:rFonts w:ascii="Times New Roman" w:eastAsia="宋体" w:hAnsi="宋体"/>
        </w:rPr>
        <w:t>略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五、</w:t>
      </w:r>
      <w:r w:rsidRPr="002A0188">
        <w:rPr>
          <w:rFonts w:ascii="Times New Roman" w:eastAsia="宋体" w:hAnsi="宋体"/>
        </w:rPr>
        <w:t>略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六、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七、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120+90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2=420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厘米</w:t>
      </w:r>
      <w:r w:rsidRPr="002A0188">
        <w:rPr>
          <w:rFonts w:ascii="Times New Roman" w:eastAsia="宋体" w:hAnsi="宋体"/>
        </w:rPr>
        <w:t>)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124+168+228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45=23400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40-6-18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÷2=8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厘米</w:t>
      </w:r>
      <w:r w:rsidRPr="002A0188">
        <w:rPr>
          <w:rFonts w:ascii="Times New Roman" w:eastAsia="宋体" w:hAnsi="宋体"/>
        </w:rPr>
        <w:t>)</w:t>
      </w:r>
    </w:p>
    <w:p w:rsidR="00600F9B" w:rsidRPr="002A0188" w:rsidRDefault="00600F9B" w:rsidP="00600F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</w:p>
    <w:p w:rsidR="00647169" w:rsidRPr="00600F9B" w:rsidRDefault="00647169" w:rsidP="00600F9B"/>
    <w:sectPr w:rsidR="00647169" w:rsidRPr="00600F9B" w:rsidSect="007134B9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48B" w:rsidRDefault="00B9648B" w:rsidP="00815773">
      <w:r>
        <w:separator/>
      </w:r>
    </w:p>
  </w:endnote>
  <w:endnote w:type="continuationSeparator" w:id="0">
    <w:p w:rsidR="00B9648B" w:rsidRDefault="00B9648B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roman"/>
    <w:pitch w:val="variable"/>
    <w:sig w:usb0="00000000" w:usb1="090F0000" w:usb2="00000010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48B" w:rsidRDefault="00B9648B" w:rsidP="00815773">
      <w:r>
        <w:separator/>
      </w:r>
    </w:p>
  </w:footnote>
  <w:footnote w:type="continuationSeparator" w:id="0">
    <w:p w:rsidR="00B9648B" w:rsidRDefault="00B9648B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4B9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7770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D03B6"/>
    <w:rsid w:val="005D0615"/>
    <w:rsid w:val="005E3663"/>
    <w:rsid w:val="00600F9B"/>
    <w:rsid w:val="00640C4D"/>
    <w:rsid w:val="00644D59"/>
    <w:rsid w:val="00647169"/>
    <w:rsid w:val="00664328"/>
    <w:rsid w:val="00683A1D"/>
    <w:rsid w:val="00685700"/>
    <w:rsid w:val="006865E8"/>
    <w:rsid w:val="006A475A"/>
    <w:rsid w:val="006E385B"/>
    <w:rsid w:val="006E6500"/>
    <w:rsid w:val="007134B9"/>
    <w:rsid w:val="00726BCF"/>
    <w:rsid w:val="00785B15"/>
    <w:rsid w:val="007D7B49"/>
    <w:rsid w:val="00815773"/>
    <w:rsid w:val="00851518"/>
    <w:rsid w:val="00875DC9"/>
    <w:rsid w:val="008F787B"/>
    <w:rsid w:val="0097084F"/>
    <w:rsid w:val="009A6CB5"/>
    <w:rsid w:val="009B144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8187C"/>
    <w:rsid w:val="00B9648B"/>
    <w:rsid w:val="00BB6043"/>
    <w:rsid w:val="00BC3693"/>
    <w:rsid w:val="00BE2C0C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A300E5-22F6-454C-A638-DA1F531A0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4B9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7134B9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218</Words>
  <Characters>1244</Characters>
  <Application>Microsoft Office Word</Application>
  <DocSecurity>0</DocSecurity>
  <Lines>10</Lines>
  <Paragraphs>2</Paragraphs>
  <ScaleCrop>false</ScaleCrop>
  <Company>微软中国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2020-09-05T03:53:00Z</dcterms:created>
  <dcterms:modified xsi:type="dcterms:W3CDTF">2025-08-15T02:14:00Z</dcterms:modified>
</cp:coreProperties>
</file>