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0F6" w:rsidRPr="00A13454" w:rsidRDefault="00AE20F6" w:rsidP="00CB1F97">
      <w:pPr>
        <w:pStyle w:val="af3"/>
        <w:tabs>
          <w:tab w:val="left" w:pos="1621"/>
          <w:tab w:val="left" w:pos="2914"/>
          <w:tab w:val="left" w:pos="3997"/>
          <w:tab w:val="left" w:pos="5074"/>
        </w:tabs>
        <w:spacing w:line="288" w:lineRule="auto"/>
        <w:jc w:val="center"/>
        <w:rPr>
          <w:rFonts w:ascii="Times New Roman" w:eastAsia="宋体" w:hAnsi="宋体"/>
          <w:color w:val="000000" w:themeColor="text1"/>
          <w:sz w:val="44"/>
          <w:szCs w:val="44"/>
        </w:rPr>
      </w:pPr>
      <w:r w:rsidRPr="00A13454">
        <w:rPr>
          <w:rFonts w:ascii="Times New Roman" w:eastAsia="宋体" w:hAnsi="Times New Roman"/>
          <w:b/>
          <w:color w:val="000000" w:themeColor="text1"/>
          <w:sz w:val="44"/>
          <w:szCs w:val="44"/>
        </w:rPr>
        <w:t>Section</w:t>
      </w:r>
      <w:r w:rsidRPr="00A13454">
        <w:rPr>
          <w:rFonts w:eastAsia="华文隶书"/>
          <w:color w:val="000000" w:themeColor="text1"/>
          <w:sz w:val="44"/>
          <w:szCs w:val="44"/>
        </w:rPr>
        <w:t xml:space="preserve"> </w:t>
      </w:r>
      <w:r w:rsidRPr="00A13454">
        <w:rPr>
          <w:rFonts w:ascii="宋体" w:eastAsia="宋体" w:hAnsi="宋体" w:cs="宋体" w:hint="eastAsia"/>
          <w:color w:val="000000" w:themeColor="text1"/>
          <w:sz w:val="44"/>
          <w:szCs w:val="44"/>
        </w:rPr>
        <w:t>Ⅰ</w:t>
      </w:r>
      <w:r w:rsidRPr="00A13454">
        <w:rPr>
          <w:rFonts w:ascii="Times New Roman" w:eastAsia="宋体" w:hAnsi="宋体"/>
          <w:color w:val="000000" w:themeColor="text1"/>
          <w:sz w:val="44"/>
          <w:szCs w:val="44"/>
        </w:rPr>
        <w:t xml:space="preserve">　</w:t>
      </w:r>
      <w:r w:rsidRPr="00A13454">
        <w:rPr>
          <w:rFonts w:ascii="Times New Roman" w:eastAsia="宋体" w:hAnsi="Times New Roman"/>
          <w:b/>
          <w:color w:val="000000" w:themeColor="text1"/>
          <w:sz w:val="44"/>
          <w:szCs w:val="44"/>
        </w:rPr>
        <w:t>Listening</w:t>
      </w:r>
      <w:r w:rsidRPr="00A13454">
        <w:rPr>
          <w:rFonts w:eastAsia="华文隶书"/>
          <w:color w:val="000000" w:themeColor="text1"/>
          <w:sz w:val="44"/>
          <w:szCs w:val="44"/>
        </w:rPr>
        <w:t xml:space="preserve"> </w:t>
      </w:r>
      <w:r w:rsidRPr="00A13454">
        <w:rPr>
          <w:rFonts w:ascii="Times New Roman" w:eastAsia="宋体" w:hAnsi="Times New Roman"/>
          <w:b/>
          <w:color w:val="000000" w:themeColor="text1"/>
          <w:sz w:val="44"/>
          <w:szCs w:val="44"/>
        </w:rPr>
        <w:t>and</w:t>
      </w:r>
      <w:r w:rsidRPr="00A13454">
        <w:rPr>
          <w:rFonts w:eastAsia="华文隶书"/>
          <w:color w:val="000000" w:themeColor="text1"/>
          <w:sz w:val="44"/>
          <w:szCs w:val="44"/>
        </w:rPr>
        <w:t xml:space="preserve"> </w:t>
      </w:r>
      <w:r w:rsidRPr="00A13454">
        <w:rPr>
          <w:rFonts w:ascii="Times New Roman" w:eastAsia="宋体" w:hAnsi="Times New Roman"/>
          <w:b/>
          <w:color w:val="000000" w:themeColor="text1"/>
          <w:sz w:val="44"/>
          <w:szCs w:val="44"/>
        </w:rPr>
        <w:t>Speaking</w:t>
      </w:r>
    </w:p>
    <w:p w:rsidR="00A13454" w:rsidRPr="00912A8C" w:rsidRDefault="00A13454" w:rsidP="00CB1F97">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课后</w:t>
      </w:r>
      <w:r w:rsidRPr="00912A8C">
        <w:rPr>
          <w:rFonts w:ascii="Times New Roman" w:eastAsia="宋体" w:hAnsi="Times New Roman"/>
          <w:color w:val="000000" w:themeColor="text1"/>
          <w:szCs w:val="21"/>
        </w:rPr>
        <w:t>·</w:t>
      </w:r>
      <w:r w:rsidRPr="00912A8C">
        <w:rPr>
          <w:rFonts w:ascii="Times New Roman" w:eastAsia="方正宋黑简体" w:hAnsi="Times New Roman"/>
          <w:color w:val="000000" w:themeColor="text1"/>
          <w:szCs w:val="21"/>
        </w:rPr>
        <w:t>训练提升</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一、单词拼写</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.She was chosen for the job on the </w:t>
      </w:r>
      <w:r w:rsidRPr="00912A8C">
        <w:rPr>
          <w:rFonts w:ascii="Times New Roman" w:eastAsia="宋体" w:hAnsi="Times New Roman"/>
          <w:color w:val="000000" w:themeColor="text1"/>
          <w:szCs w:val="21"/>
          <w:u w:val="single" w:color="000000"/>
        </w:rPr>
        <w:t>b</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of her qualification.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basis</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.I agree in principle,but we can’t </w:t>
      </w:r>
      <w:r w:rsidRPr="00912A8C">
        <w:rPr>
          <w:rFonts w:ascii="Times New Roman" w:eastAsia="宋体" w:hAnsi="Times New Roman"/>
          <w:color w:val="000000" w:themeColor="text1"/>
          <w:szCs w:val="21"/>
          <w:u w:val="single" w:color="000000"/>
        </w:rPr>
        <w:t>i</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 differences.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ignore</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.Modern </w:t>
      </w:r>
      <w:r w:rsidRPr="00912A8C">
        <w:rPr>
          <w:rFonts w:ascii="Times New Roman" w:eastAsia="宋体" w:hAnsi="Times New Roman"/>
          <w:color w:val="000000" w:themeColor="text1"/>
          <w:szCs w:val="21"/>
          <w:u w:val="single" w:color="000000"/>
        </w:rPr>
        <w:t>p</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can stand very high and very low temperatures.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plastics</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.He knows better than to </w:t>
      </w:r>
      <w:r w:rsidRPr="00912A8C">
        <w:rPr>
          <w:rFonts w:ascii="Times New Roman" w:eastAsia="宋体" w:hAnsi="Times New Roman"/>
          <w:color w:val="000000" w:themeColor="text1"/>
          <w:szCs w:val="21"/>
          <w:u w:val="single" w:color="000000"/>
        </w:rPr>
        <w:t>j</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by appearances.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judge</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.We invited him to have dinner in </w:t>
      </w:r>
      <w:r w:rsidRPr="00912A8C">
        <w:rPr>
          <w:rFonts w:ascii="Times New Roman" w:eastAsia="宋体" w:hAnsi="Times New Roman"/>
          <w:color w:val="000000" w:themeColor="text1"/>
          <w:szCs w:val="21"/>
          <w:u w:val="single" w:color="000000"/>
        </w:rPr>
        <w:t>r</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for his help.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return</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 xml:space="preserve">.The president wants to make it easier for small businesses to get bank </w:t>
      </w:r>
      <w:r w:rsidRPr="00912A8C">
        <w:rPr>
          <w:rFonts w:ascii="Times New Roman" w:eastAsia="宋体" w:hAnsi="Times New Roman"/>
          <w:color w:val="000000" w:themeColor="text1"/>
          <w:szCs w:val="21"/>
          <w:u w:val="single" w:color="000000"/>
        </w:rPr>
        <w:t>l</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loans</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二、选词填空</w:t>
      </w:r>
    </w:p>
    <w:p w:rsidR="00A13454" w:rsidRPr="00912A8C" w:rsidRDefault="00A13454" w:rsidP="00CB1F97">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on the basis of</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take out a loan</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in return</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share with</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draw a conclusion</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agree with</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.All of us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her plan that we would have a picnic next weekend.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agreed with</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.He gave me some cookies.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,I helped him with his homework.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In return</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.Experts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that it was a sensible choice to set up a branch in that area.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drew a conclusion</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.We drew this conclusion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experiments.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on the basis of</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.If you have any ideas or thoughts about this,please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us via email.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share with</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 xml:space="preserve">.That would make it harder for you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to expand a business.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take out a loan</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三、单句语法填空</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.He’s so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(ignore) that he cannot write his own name.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ignorant</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.She based her decision to marry him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love,not money.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on</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(judge) from his worried face,we knew that he must have had some trouble.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Judging</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.Over the years I’ve come to the conclusion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she’s a very great musician.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that</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.Three out of four of them remain silent when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(ask) what should be done next.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asked</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 xml:space="preserve">.One thing that my partner and I agreed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was to go out eating together.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on</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 xml:space="preserve">.No matter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busy or tired you are,your kids deserve this time with you.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how</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.The students,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(wear) their school uniforms,marched into the playground.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wearing</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四、完成句子</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她的丈夫某天早晨出门上班后就再也没回来过。</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Her husband left for work one morning and</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rPr>
        <w:t>.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did not return</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我们将凭你的行为而不是你的诺言来评判你。</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We shall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your actions,not by your promises.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judge you by</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不管谁来镇上参观都会受到欢迎。</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the town will be welcome.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Whoever visits</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尽管贵</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但它们耐用并且永不过时。</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,they are durable and never go out of style.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Although expensive</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对一些教师来说</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一半的评级是基于他们学生的表现。</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For some teachers,half of their rating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how well their students do.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is based on</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在我们看来</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任何时候我们都不应该忽视行动的价值。</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From my perspective,at no time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the value of actions.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should we ignore</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lastRenderedPageBreak/>
        <w:t>五、阅读理解</w:t>
      </w:r>
    </w:p>
    <w:p w:rsidR="00A13454" w:rsidRPr="00912A8C" w:rsidRDefault="00A13454" w:rsidP="00CB1F9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When going through major life changes,like changing careers,I would change the people with whom I spent the most time.We’ve all gone through periods when the people in our lives have changed—graduation,moving to a new city,getting a new job,joining a new club,etc.I don’t think I need to convince you just how much influence other people can have over your identity.If you’ve ever experienced a major switch in your people environment,then you know that you change as well.</w:t>
      </w:r>
    </w:p>
    <w:p w:rsidR="00A13454" w:rsidRPr="00912A8C" w:rsidRDefault="00A13454" w:rsidP="00CB1F9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Most people don’t make these choices consciously (</w:t>
      </w:r>
      <w:r w:rsidRPr="00912A8C">
        <w:rPr>
          <w:rFonts w:ascii="Times New Roman" w:eastAsia="宋体" w:hAnsi="Times New Roman"/>
          <w:color w:val="000000" w:themeColor="text1"/>
          <w:szCs w:val="21"/>
        </w:rPr>
        <w:t>有意识地</w:t>
      </w:r>
      <w:r w:rsidRPr="00912A8C">
        <w:rPr>
          <w:rFonts w:ascii="Times New Roman" w:eastAsia="宋体" w:hAnsi="Times New Roman"/>
          <w:color w:val="000000" w:themeColor="text1"/>
          <w:szCs w:val="21"/>
        </w:rPr>
        <w:t>) though.You might consciously decide to spend more time with a certain friend,or you may ask someone out on a date to begin a new relationship.But few people choose their existing friendships deliberately.</w:t>
      </w:r>
    </w:p>
    <w:p w:rsidR="00A13454" w:rsidRPr="00912A8C" w:rsidRDefault="00A13454" w:rsidP="00CB1F9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There’s no “getting rid of people”.</w:t>
      </w:r>
      <w:r w:rsidRPr="00912A8C">
        <w:rPr>
          <w:rFonts w:ascii="Times New Roman" w:eastAsia="宋体" w:hAnsi="Times New Roman"/>
          <w:color w:val="000000" w:themeColor="text1"/>
          <w:szCs w:val="21"/>
        </w:rPr>
        <w:t>People are always dropping into and out of each other’s lives.Associations grow into friendships,and friendships fade into associations.You don’t get rid of anyone.The truth is that in order to make room for new people and new experiences,you may need to loosen up some of your existing connections. </w:t>
      </w:r>
    </w:p>
    <w:p w:rsidR="00A13454" w:rsidRPr="00912A8C" w:rsidRDefault="00A13454" w:rsidP="00CB1F9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What about loyalty (</w:t>
      </w:r>
      <w:r w:rsidRPr="00912A8C">
        <w:rPr>
          <w:rFonts w:ascii="Times New Roman" w:eastAsia="宋体" w:hAnsi="Times New Roman"/>
          <w:color w:val="000000" w:themeColor="text1"/>
          <w:szCs w:val="21"/>
        </w:rPr>
        <w:t>忠诚</w:t>
      </w:r>
      <w:r w:rsidRPr="00912A8C">
        <w:rPr>
          <w:rFonts w:ascii="Times New Roman" w:eastAsia="宋体" w:hAnsi="Times New Roman"/>
          <w:color w:val="000000" w:themeColor="text1"/>
          <w:szCs w:val="21"/>
        </w:rPr>
        <w:t>)?Shouldn’t you always be loyal to your friends?Once you have a close friend,even if his influence on you is slightly harmful,shouldn’t you stick by him?</w:t>
      </w:r>
    </w:p>
    <w:p w:rsidR="00A13454" w:rsidRPr="00912A8C" w:rsidRDefault="00A13454" w:rsidP="00CB1F9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Loyalty to a friend sometimes means having to let go.It means being loyal to his highest and best self as well.If someone is destroying his health by smoking,for example,you aren’t showing loyalty by smoking right along with him.True loyalty sometimes requires that you break damaging connections,get yourself back on solid ground,and then decide what you can really do to help your friend.</w:t>
      </w:r>
    </w:p>
    <w:p w:rsidR="00A13454" w:rsidRPr="00912A8C" w:rsidRDefault="00A13454" w:rsidP="00CB1F9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It can take a lot of courage to tell someone,“I’m sorry,but I can’t have you in my life anymore.” But even though this might seem like a selfish act at times,it’s often the best thing for the other person too.If a relationship is holding you back in some way,understand that it’s also hurting the other person.For example,if you work for a violent boss,your acceptance of that situation is considered to be silent approval,encouraging your boss to continue to behave violently.</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.When experiencing major life changes,people may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A.join a new social community</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B.influence their friends around</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C.choose their friendships purposely</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D.have their people environment changed</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细节理解题。根据第一段中的</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going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through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major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life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changes...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would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change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whom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spent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most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time...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ever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experienced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major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switch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environment...”</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当经历人生重大改变时</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人们也会经历人际环境的改变。故选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.What does the underlined sentence in paragraph 3 mean?</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A.Everyone has at least one friend.</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B.It is unnecessary to make new friends.</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C.Friendship still exists though there are fewer connections.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D.You ought to treat your old and new friends equally.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句意理解题。根据画线句后的</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always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dropping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each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other’s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lives.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Associations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grow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friendships,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friendships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fade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associations.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get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rid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anyone...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need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loosen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up</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existing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connections.”</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尽管人们之间的联系少了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但友谊依然存在。故选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.What is the author’s opinion on the loyalty to friends?</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A.Never betray your close friends whatever happens.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B.Correct their mistakes while you guard their goodness.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C.Stick by your friends even though they do harm to you.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D.Break up with your friends immediately if they smoke.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推理判断题。根据文章倒数第二段的第二句和最后一句可知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作者对朋友的忠诚是纠正错误但捍卫他们的优点。故选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.How should we behave when employed by a violent boss?</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A.We should accept what we are told to do.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B.We should stay silent and be in favour of him.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C.We should bravely disobey him if he is wrong.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D.We should give our boss courage to continue.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推理判断题。根据最后一段中的</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acceptance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situation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considered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silent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approval,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encouraging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boss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continue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behave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violently.”</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如果老板错了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员工就要勇敢地违抗他。故选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六、七选五阅读理解</w:t>
      </w:r>
    </w:p>
    <w:p w:rsidR="00A13454" w:rsidRPr="00912A8C" w:rsidRDefault="00A13454" w:rsidP="00CB1F9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 Bristol teacher has proved that you don’t have to earn a fortune to be able to make ends meet.Kath Kelly spent a year living on just one pound per day.This money did not include the rent of her room on a shared flat or the utility bills (</w:t>
      </w:r>
      <w:r w:rsidRPr="00912A8C">
        <w:rPr>
          <w:rFonts w:ascii="Times New Roman" w:eastAsia="宋体" w:hAnsi="Times New Roman"/>
          <w:color w:val="000000" w:themeColor="text1"/>
          <w:szCs w:val="21"/>
        </w:rPr>
        <w:t>水电费</w:t>
      </w:r>
      <w:r w:rsidRPr="00912A8C">
        <w:rPr>
          <w:rFonts w:ascii="Times New Roman" w:eastAsia="宋体" w:hAnsi="Times New Roman"/>
          <w:color w:val="000000" w:themeColor="text1"/>
          <w:szCs w:val="21"/>
        </w:rPr>
        <w:t>),which were all paid in advance.</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p>
    <w:p w:rsidR="003F2686" w:rsidRPr="00016EEB" w:rsidRDefault="003F2686" w:rsidP="00CB1F9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 xml:space="preserve">The motivation for the experiment came from her concern about buying a wedding present for her brother and his fiancée.At the time she had an income of </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rPr>
        <w:t>10,000 a year,which meant that she was fairly hard up most of the time.</w:t>
      </w:r>
    </w:p>
    <w:p w:rsidR="003F2686" w:rsidRPr="00016EEB" w:rsidRDefault="003F2686" w:rsidP="00CB1F9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u w:val="single" w:color="000000"/>
        </w:rPr>
        <w:t>2</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rPr>
        <w:t xml:space="preserve">If she spent less than </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rPr>
        <w:t>1 a day,she could not carry the money over.She also decided not to borrow from friends. </w:t>
      </w:r>
    </w:p>
    <w:p w:rsidR="00A13454" w:rsidRPr="00912A8C" w:rsidRDefault="00A13454" w:rsidP="00CB1F9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Kath was often attending free events,from book launches to gallery openings...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Buses were out,so every journey had to be made on foot or by bicycle,and as she couldn’t afford phone calls,she would visit friends or leave them notes if she had </w:t>
      </w:r>
      <w:r w:rsidRPr="00912A8C">
        <w:rPr>
          <w:rFonts w:ascii="Times New Roman" w:eastAsia="宋体" w:hAnsi="Times New Roman"/>
          <w:color w:val="000000" w:themeColor="text1"/>
          <w:szCs w:val="21"/>
        </w:rPr>
        <w:lastRenderedPageBreak/>
        <w:t>anything to tell them.</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“Instead of meeting for lunch in a cafe as we used to,we’d take sandwiches and eat them on a bench in the park,” she explains. </w:t>
      </w:r>
    </w:p>
    <w:p w:rsidR="00CB1F97" w:rsidRPr="00016EEB" w:rsidRDefault="00CB1F97" w:rsidP="00CB1F9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 xml:space="preserve">At the end of the year,Kath was able to buy her brother and his new wife a </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rPr>
        <w:t>1,300 life membership of the National Trust as a wedding present with her savings.</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u w:val="single" w:color="000000"/>
        </w:rPr>
        <w:t>5</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rPr>
        <w:t>While helping out on a farm she met her current boyfriend and found true love at last. </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A.She would attend any event that might have free snacks.</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B.She made soups from whatever vegetables she could find.</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C.From the beginning she set some very strict rules for herself.</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D.Kath’s promise of poverty actually meant she went out more.</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E.Kath says her friends were great about the change in her lifestyle.</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F.However,it did have to cover everything else,including clothing and food.</w:t>
      </w:r>
    </w:p>
    <w:p w:rsidR="00A13454" w:rsidRPr="00912A8C"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G.Besides achieving what she’d set out to do,Kath’s experiment also had an unexpected result.</w:t>
      </w:r>
      <w:bookmarkStart w:id="0" w:name="_GoBack"/>
      <w:bookmarkEnd w:id="0"/>
    </w:p>
    <w:p w:rsidR="00AE20F6" w:rsidRPr="00A13454" w:rsidRDefault="00A13454" w:rsidP="00CB1F9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1~5 FCAEG</w:t>
      </w:r>
    </w:p>
    <w:sectPr w:rsidR="00AE20F6" w:rsidRPr="00A13454"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A19" w:rsidRDefault="00016A19" w:rsidP="00AE20F6">
      <w:r>
        <w:separator/>
      </w:r>
    </w:p>
  </w:endnote>
  <w:endnote w:type="continuationSeparator" w:id="0">
    <w:p w:rsidR="00016A19" w:rsidRDefault="00016A19" w:rsidP="00AE2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A19" w:rsidRDefault="00016A19" w:rsidP="00AE20F6">
      <w:r>
        <w:separator/>
      </w:r>
    </w:p>
  </w:footnote>
  <w:footnote w:type="continuationSeparator" w:id="0">
    <w:p w:rsidR="00016A19" w:rsidRDefault="00016A19" w:rsidP="00AE20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16A19"/>
    <w:rsid w:val="0005317B"/>
    <w:rsid w:val="0008679E"/>
    <w:rsid w:val="00111A89"/>
    <w:rsid w:val="00126949"/>
    <w:rsid w:val="001732B7"/>
    <w:rsid w:val="001815CC"/>
    <w:rsid w:val="001831FD"/>
    <w:rsid w:val="001B1B1F"/>
    <w:rsid w:val="0020782D"/>
    <w:rsid w:val="00230EE1"/>
    <w:rsid w:val="00241C2F"/>
    <w:rsid w:val="00263DC6"/>
    <w:rsid w:val="002A08B3"/>
    <w:rsid w:val="002B758E"/>
    <w:rsid w:val="00301E5F"/>
    <w:rsid w:val="00333BB2"/>
    <w:rsid w:val="00351008"/>
    <w:rsid w:val="0038581E"/>
    <w:rsid w:val="003D43C0"/>
    <w:rsid w:val="003E010A"/>
    <w:rsid w:val="003F2686"/>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851518"/>
    <w:rsid w:val="0097084F"/>
    <w:rsid w:val="009A6CB5"/>
    <w:rsid w:val="009B7D93"/>
    <w:rsid w:val="00A13454"/>
    <w:rsid w:val="00A222A7"/>
    <w:rsid w:val="00A648BD"/>
    <w:rsid w:val="00A73B4C"/>
    <w:rsid w:val="00AE20F6"/>
    <w:rsid w:val="00B023A0"/>
    <w:rsid w:val="00B36B08"/>
    <w:rsid w:val="00B54CCF"/>
    <w:rsid w:val="00BC3693"/>
    <w:rsid w:val="00BE2C0C"/>
    <w:rsid w:val="00C54EBE"/>
    <w:rsid w:val="00C66E85"/>
    <w:rsid w:val="00CB1F97"/>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AE20F6"/>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AE20F6"/>
    <w:rPr>
      <w:sz w:val="18"/>
      <w:szCs w:val="18"/>
    </w:rPr>
  </w:style>
  <w:style w:type="paragraph" w:styleId="af2">
    <w:name w:val="footer"/>
    <w:basedOn w:val="a"/>
    <w:link w:val="Char4"/>
    <w:unhideWhenUsed/>
    <w:rsid w:val="00AE20F6"/>
    <w:pPr>
      <w:tabs>
        <w:tab w:val="center" w:pos="4153"/>
        <w:tab w:val="right" w:pos="8306"/>
      </w:tabs>
      <w:snapToGrid w:val="0"/>
    </w:pPr>
    <w:rPr>
      <w:sz w:val="18"/>
      <w:szCs w:val="18"/>
    </w:rPr>
  </w:style>
  <w:style w:type="character" w:customStyle="1" w:styleId="Char4">
    <w:name w:val="页脚 Char"/>
    <w:basedOn w:val="a0"/>
    <w:link w:val="af2"/>
    <w:rsid w:val="00AE20F6"/>
    <w:rPr>
      <w:sz w:val="18"/>
      <w:szCs w:val="18"/>
    </w:rPr>
  </w:style>
  <w:style w:type="paragraph" w:customStyle="1" w:styleId="af3">
    <w:name w:val="二级章节"/>
    <w:basedOn w:val="a"/>
    <w:qFormat/>
    <w:rsid w:val="00AE20F6"/>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1204</Words>
  <Characters>6865</Characters>
  <Application>Microsoft Office Word</Application>
  <DocSecurity>0</DocSecurity>
  <Lines>57</Lines>
  <Paragraphs>16</Paragraphs>
  <ScaleCrop>false</ScaleCrop>
  <Company>ITSK.com</Company>
  <LinksUpToDate>false</LinksUpToDate>
  <CharactersWithSpaces>8053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5</cp:revision>
  <dcterms:created xsi:type="dcterms:W3CDTF">2021-09-03T00:56:00Z</dcterms:created>
  <dcterms:modified xsi:type="dcterms:W3CDTF">2024-03-18T07:06:00Z</dcterms:modified>
</cp:coreProperties>
</file>