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96B" w:rsidRPr="00341788" w:rsidRDefault="00CA21C8" w:rsidP="004A696B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CA21C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396240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696B" w:rsidRPr="00341788">
        <w:rPr>
          <w:rFonts w:ascii="Times New Roman" w:hAnsi="Times New Roman" w:cs="Times New Roman"/>
          <w:sz w:val="36"/>
        </w:rPr>
        <w:t>3.1</w:t>
      </w:r>
      <w:r w:rsidR="004A696B" w:rsidRPr="00341788">
        <w:rPr>
          <w:rFonts w:ascii="Times New Roman" w:hAnsi="Times New Roman" w:cs="Times New Roman"/>
          <w:sz w:val="36"/>
        </w:rPr>
        <w:t xml:space="preserve">　</w:t>
      </w:r>
      <w:r w:rsidR="004A696B" w:rsidRPr="00341788">
        <w:rPr>
          <w:rFonts w:ascii="Times New Roman" w:eastAsia="方正大标宋_GBK" w:hAnsi="Times New Roman" w:cs="Times New Roman"/>
          <w:sz w:val="36"/>
        </w:rPr>
        <w:t>列代数式表示数量关系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在下列各式中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不是代数式的是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4A696B" w:rsidRPr="00341788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w:rPr>
                <w:rFonts w:ascii="Cambria Math" w:hAnsi="Cambria Math" w:cs="Times New Roman"/>
                <w:sz w:val="26"/>
                <w:szCs w:val="26"/>
              </w:rPr>
              <m:t>m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den>
        </m:f>
      </m:oMath>
      <w:bookmarkStart w:id="0" w:name="_GoBack"/>
      <w:bookmarkEnd w:id="0"/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x+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9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  <w:r w:rsidRPr="00341788">
        <w:rPr>
          <w:rFonts w:ascii="Times New Roman" w:hAnsi="Times New Roman" w:cs="Times New Roman"/>
          <w:i/>
        </w:rPr>
        <w:t>x-y+</w:t>
      </w:r>
      <w:r w:rsidRPr="00341788">
        <w:rPr>
          <w:rFonts w:ascii="Times New Roman" w:hAnsi="Times New Roman" w:cs="Times New Roman"/>
        </w:rPr>
        <w:t>1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以下式子符合代数式书写要求的是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A696B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ab/>
      </w:r>
    </w:p>
    <w:p w:rsidR="004A696B" w:rsidRPr="00341788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8</w:t>
      </w:r>
    </w:p>
    <w:p w:rsidR="004A696B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  <w:i/>
        </w:rPr>
        <w:t>k÷</w:t>
      </w:r>
      <w:r w:rsidRPr="00341788">
        <w:rPr>
          <w:rFonts w:ascii="Times New Roman" w:hAnsi="Times New Roman" w:cs="Times New Roman"/>
        </w:rPr>
        <w:t>2</w:t>
      </w:r>
    </w:p>
    <w:p w:rsidR="004A696B" w:rsidRPr="00341788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x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某服装店新上一款运动服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第一天销售了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第二天的销售量是第一天的两倍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第三天比第二天多销售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则第三天的销售量用代数式表示为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A696B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A.(</w:t>
      </w:r>
      <w:r w:rsidRPr="00341788">
        <w:rPr>
          <w:rFonts w:ascii="Times New Roman" w:hAnsi="Times New Roman" w:cs="Times New Roman"/>
          <w:i/>
        </w:rPr>
        <w:t>m+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</w:rPr>
        <w:tab/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B.(2</w:t>
      </w:r>
      <w:r w:rsidRPr="00341788">
        <w:rPr>
          <w:rFonts w:ascii="Times New Roman" w:hAnsi="Times New Roman" w:cs="Times New Roman"/>
          <w:i/>
        </w:rPr>
        <w:t>m-</w:t>
      </w:r>
      <w:r w:rsidRPr="00341788">
        <w:rPr>
          <w:rFonts w:ascii="Times New Roman" w:hAnsi="Times New Roman" w:cs="Times New Roman"/>
        </w:rPr>
        <w:t>2)</w:t>
      </w:r>
      <w:r w:rsidRPr="00341788">
        <w:rPr>
          <w:rFonts w:ascii="Times New Roman" w:hAnsi="Times New Roman" w:cs="Times New Roman"/>
        </w:rPr>
        <w:t>件</w:t>
      </w:r>
    </w:p>
    <w:p w:rsidR="004A696B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C.(2</w:t>
      </w:r>
      <w:r w:rsidRPr="00341788">
        <w:rPr>
          <w:rFonts w:ascii="Times New Roman" w:hAnsi="Times New Roman" w:cs="Times New Roman"/>
          <w:i/>
        </w:rPr>
        <w:t>m+</w:t>
      </w:r>
      <w:r w:rsidRPr="00341788">
        <w:rPr>
          <w:rFonts w:ascii="Times New Roman" w:hAnsi="Times New Roman" w:cs="Times New Roman"/>
        </w:rPr>
        <w:t>5)</w:t>
      </w:r>
      <w:r w:rsidRPr="00341788">
        <w:rPr>
          <w:rFonts w:ascii="Times New Roman" w:hAnsi="Times New Roman" w:cs="Times New Roman"/>
        </w:rPr>
        <w:t>件</w:t>
      </w:r>
      <w:r w:rsidRPr="00341788">
        <w:rPr>
          <w:rFonts w:ascii="Times New Roman" w:hAnsi="Times New Roman" w:cs="Times New Roman"/>
        </w:rPr>
        <w:tab/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D.(2</w:t>
      </w:r>
      <w:r w:rsidRPr="00341788">
        <w:rPr>
          <w:rFonts w:ascii="Times New Roman" w:hAnsi="Times New Roman" w:cs="Times New Roman"/>
          <w:i/>
        </w:rPr>
        <w:t>m+</w:t>
      </w:r>
      <w:r w:rsidRPr="00341788">
        <w:rPr>
          <w:rFonts w:ascii="Times New Roman" w:hAnsi="Times New Roman" w:cs="Times New Roman"/>
        </w:rPr>
        <w:t>6)</w:t>
      </w:r>
      <w:r w:rsidRPr="00341788">
        <w:rPr>
          <w:rFonts w:ascii="Times New Roman" w:hAnsi="Times New Roman" w:cs="Times New Roman"/>
        </w:rPr>
        <w:t>件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阴影部分的面积用代数式表示为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4A696B" w:rsidRPr="00341788" w:rsidRDefault="004A696B" w:rsidP="004A696B">
      <w:pPr>
        <w:spacing w:line="387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B7E7101" wp14:editId="6CC22879">
            <wp:extent cx="1462680" cy="819360"/>
            <wp:effectExtent l="0" t="0" r="0" b="0"/>
            <wp:docPr id="744" name="sx339.jpg" descr="id:2147495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73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2680" cy="8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96B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ab-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8</m:t>
            </m:r>
          </m:den>
        </m:f>
      </m:oMath>
      <w:r w:rsidRPr="00341788">
        <w:rPr>
          <w:rFonts w:ascii="Times New Roman" w:hAnsi="Times New Roman" w:cs="Times New Roman"/>
        </w:rPr>
        <w:t>π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ab/>
      </w:r>
    </w:p>
    <w:p w:rsidR="004A696B" w:rsidRPr="00341788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ab-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π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</w:p>
    <w:p w:rsidR="004A696B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ab-</w:t>
      </w:r>
      <w:r w:rsidRPr="00341788">
        <w:rPr>
          <w:rFonts w:ascii="Times New Roman" w:hAnsi="Times New Roman" w:cs="Times New Roman"/>
        </w:rPr>
        <w:t>π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  <w:r w:rsidRPr="00341788">
        <w:rPr>
          <w:rFonts w:ascii="Times New Roman" w:hAnsi="Times New Roman" w:cs="Times New Roman"/>
        </w:rPr>
        <w:tab/>
      </w:r>
    </w:p>
    <w:p w:rsidR="004A696B" w:rsidRPr="00341788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ab-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>π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  <w:vertAlign w:val="superscript"/>
        </w:rPr>
        <w:t>2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若有一个没有水的蓄水池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现开始向池中注水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注水的速度为</w:t>
      </w:r>
      <w:r w:rsidRPr="00341788">
        <w:rPr>
          <w:rFonts w:ascii="Times New Roman" w:hAnsi="Times New Roman" w:cs="Times New Roman"/>
        </w:rPr>
        <w:t>8 m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/h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设蓄水池内的水量为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:m</w:t>
      </w:r>
      <w:r w:rsidRPr="00341788">
        <w:rPr>
          <w:rFonts w:ascii="Times New Roman" w:hAnsi="Times New Roman" w:cs="Times New Roman"/>
          <w:vertAlign w:val="superscript"/>
        </w:rPr>
        <w:t>3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进水时间为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:h),</w:t>
      </w:r>
      <w:r w:rsidRPr="00341788">
        <w:rPr>
          <w:rFonts w:ascii="Times New Roman" w:hAnsi="Times New Roman" w:cs="Times New Roman"/>
        </w:rPr>
        <w:t>请用式子表示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的关系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并判断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t</w:t>
      </w:r>
      <w:r w:rsidRPr="00341788">
        <w:rPr>
          <w:rFonts w:ascii="Times New Roman" w:hAnsi="Times New Roman" w:cs="Times New Roman"/>
        </w:rPr>
        <w:t>成什么比例关系</w:t>
      </w:r>
      <w:r w:rsidRPr="00341788">
        <w:rPr>
          <w:rFonts w:ascii="Times New Roman" w:hAnsi="Times New Roman" w:cs="Times New Roman"/>
          <w:i/>
        </w:rPr>
        <w:t>.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lastRenderedPageBreak/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由题意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可得</w:t>
      </w:r>
      <w:r w:rsidRPr="00341788">
        <w:rPr>
          <w:rFonts w:ascii="Times New Roman" w:hAnsi="Times New Roman" w:cs="Times New Roman"/>
          <w:i/>
          <w:color w:val="00FFFF"/>
        </w:rPr>
        <w:t>y=</w:t>
      </w:r>
      <w:r w:rsidRPr="00341788">
        <w:rPr>
          <w:rFonts w:ascii="Times New Roman" w:hAnsi="Times New Roman" w:cs="Times New Roman"/>
          <w:color w:val="00FFFF"/>
        </w:rPr>
        <w:t>8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y</w:t>
      </w:r>
      <w:r w:rsidRPr="00341788">
        <w:rPr>
          <w:rFonts w:ascii="Times New Roman" w:hAnsi="Times New Roman" w:cs="Times New Roman"/>
          <w:color w:val="00FFFF"/>
        </w:rPr>
        <w:t>与</w:t>
      </w:r>
      <w:r w:rsidRPr="00341788">
        <w:rPr>
          <w:rFonts w:ascii="Times New Roman" w:hAnsi="Times New Roman" w:cs="Times New Roman"/>
          <w:i/>
          <w:color w:val="00FFFF"/>
        </w:rPr>
        <w:t>t</w:t>
      </w:r>
      <w:r w:rsidRPr="00341788">
        <w:rPr>
          <w:rFonts w:ascii="Times New Roman" w:hAnsi="Times New Roman" w:cs="Times New Roman"/>
          <w:color w:val="00FFFF"/>
        </w:rPr>
        <w:t>成正比例关系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某商场出售一批贺卡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在市场营销中发现此贺卡的日销售单价与日销售量之间有如下关系</w:t>
      </w:r>
      <w:r w:rsidRPr="00341788">
        <w:rPr>
          <w:rFonts w:ascii="Times New Roman" w:hAnsi="Times New Roman" w:cs="Times New Roman"/>
        </w:rPr>
        <w:t>:</w:t>
      </w:r>
    </w:p>
    <w:tbl>
      <w:tblPr>
        <w:tblW w:w="185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359"/>
        <w:gridCol w:w="360"/>
        <w:gridCol w:w="360"/>
        <w:gridCol w:w="360"/>
      </w:tblGrid>
      <w:tr w:rsidR="004A696B" w:rsidRPr="00341788" w:rsidTr="00807167">
        <w:trPr>
          <w:jc w:val="center"/>
        </w:trPr>
        <w:tc>
          <w:tcPr>
            <w:tcW w:w="1890" w:type="dxa"/>
            <w:tcMar>
              <w:left w:w="105" w:type="dxa"/>
              <w:right w:w="105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日销售单价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x/</w:t>
            </w:r>
            <w:r w:rsidRPr="00341788">
              <w:rPr>
                <w:rFonts w:ascii="Times New Roman" w:eastAsia="方正黑体_GBK" w:hAnsi="Times New Roman" w:cs="Times New Roman"/>
                <w:sz w:val="21"/>
              </w:rPr>
              <w:t>元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5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6</w:t>
            </w:r>
          </w:p>
        </w:tc>
      </w:tr>
      <w:tr w:rsidR="004A696B" w:rsidRPr="00341788" w:rsidTr="00807167">
        <w:trPr>
          <w:jc w:val="center"/>
        </w:trPr>
        <w:tc>
          <w:tcPr>
            <w:tcW w:w="1890" w:type="dxa"/>
            <w:tcMar>
              <w:left w:w="105" w:type="dxa"/>
              <w:right w:w="105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日销售量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y/</w:t>
            </w:r>
            <w:r w:rsidRPr="00341788">
              <w:rPr>
                <w:rFonts w:ascii="Times New Roman" w:eastAsia="方正黑体_GBK" w:hAnsi="Times New Roman" w:cs="Times New Roman"/>
                <w:sz w:val="21"/>
              </w:rPr>
              <w:t>件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20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15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12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4A696B" w:rsidRPr="00341788" w:rsidRDefault="004A696B" w:rsidP="00807167">
            <w:pPr>
              <w:spacing w:line="357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</w:tbl>
    <w:p w:rsidR="004A696B" w:rsidRPr="00341788" w:rsidRDefault="004A696B" w:rsidP="004A696B">
      <w:pPr>
        <w:spacing w:line="357" w:lineRule="exact"/>
        <w:jc w:val="center"/>
        <w:rPr>
          <w:rFonts w:ascii="Times New Roman" w:hAnsi="Times New Roman" w:cs="Times New Roman"/>
        </w:rPr>
      </w:pP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这批贺卡的日销售额是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元</w:t>
      </w:r>
      <w:r w:rsidRPr="00341788">
        <w:rPr>
          <w:rFonts w:ascii="Times New Roman" w:hAnsi="Times New Roman" w:cs="Times New Roman"/>
          <w:i/>
        </w:rPr>
        <w:t>. 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日销售量是怎样随着日销售单价的变化而变化的</w:t>
      </w:r>
      <w:r w:rsidRPr="00341788">
        <w:rPr>
          <w:rFonts w:ascii="Times New Roman" w:hAnsi="Times New Roman" w:cs="Times New Roman"/>
        </w:rPr>
        <w:t>?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用式子表示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的关系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并判断</w:t>
      </w:r>
      <w:r w:rsidRPr="00341788">
        <w:rPr>
          <w:rFonts w:ascii="Times New Roman" w:hAnsi="Times New Roman" w:cs="Times New Roman"/>
          <w:i/>
        </w:rPr>
        <w:t>y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成什么比例关系</w:t>
      </w:r>
      <w:r w:rsidRPr="00341788">
        <w:rPr>
          <w:rFonts w:ascii="Times New Roman" w:hAnsi="Times New Roman" w:cs="Times New Roman"/>
          <w:i/>
        </w:rPr>
        <w:t>.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:(1)60</w:t>
      </w:r>
    </w:p>
    <w:p w:rsidR="004A696B" w:rsidRPr="00341788" w:rsidRDefault="004A696B" w:rsidP="004A696B">
      <w:pPr>
        <w:spacing w:line="387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日销售量随着日销售单价的增加而减少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4A696B" w:rsidRPr="00341788" w:rsidRDefault="004A696B" w:rsidP="004A696B">
      <w:pPr>
        <w:spacing w:line="387" w:lineRule="atLeast"/>
        <w:rPr>
          <w:rFonts w:ascii="Times New Roman" w:hAnsi="Times New Roman" w:cs="Times New Roman"/>
        </w:rPr>
      </w:pPr>
      <w:r w:rsidRPr="00C527B6">
        <w:rPr>
          <w:rFonts w:ascii="Times New Roman" w:hAnsi="Times New Roman" w:cs="Times New Roman"/>
          <w:color w:val="66FFFF"/>
        </w:rPr>
        <w:t>(3)</w:t>
      </w:r>
      <w:r w:rsidRPr="00C527B6">
        <w:rPr>
          <w:rFonts w:ascii="Times New Roman" w:hAnsi="Times New Roman" w:cs="Times New Roman"/>
          <w:i/>
          <w:color w:val="66FFFF"/>
        </w:rPr>
        <w:t>y=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60</m:t>
            </m:r>
          </m:num>
          <m:den>
            <m:r>
              <w:rPr>
                <w:rFonts w:ascii="Cambria Math" w:hAnsi="Cambria Math" w:cs="Times New Roman"/>
                <w:color w:val="66FFFF"/>
                <w:sz w:val="26"/>
                <w:szCs w:val="26"/>
              </w:rPr>
              <m:t>x</m:t>
            </m:r>
          </m:den>
        </m:f>
      </m:oMath>
      <w:r w:rsidRPr="00C527B6">
        <w:rPr>
          <w:rFonts w:ascii="Times New Roman" w:hAnsi="Times New Roman" w:cs="Times New Roman"/>
          <w:color w:val="66FFFF"/>
        </w:rPr>
        <w:t>,</w:t>
      </w:r>
      <w:r w:rsidRPr="00C527B6">
        <w:rPr>
          <w:rFonts w:ascii="Times New Roman" w:hAnsi="Times New Roman" w:cs="Times New Roman"/>
          <w:i/>
          <w:color w:val="66FFFF"/>
        </w:rPr>
        <w:t>y</w:t>
      </w:r>
      <w:r w:rsidRPr="00C527B6">
        <w:rPr>
          <w:rFonts w:ascii="Times New Roman" w:hAnsi="Times New Roman" w:cs="Times New Roman"/>
          <w:color w:val="66FFFF"/>
        </w:rPr>
        <w:t>与</w:t>
      </w:r>
      <w:r w:rsidRPr="00C527B6">
        <w:rPr>
          <w:rFonts w:ascii="Times New Roman" w:hAnsi="Times New Roman" w:cs="Times New Roman"/>
          <w:i/>
          <w:color w:val="66FFFF"/>
        </w:rPr>
        <w:t>x</w:t>
      </w:r>
      <w:r w:rsidRPr="00341788">
        <w:rPr>
          <w:rFonts w:ascii="Times New Roman" w:hAnsi="Times New Roman" w:cs="Times New Roman"/>
          <w:color w:val="00FFFF"/>
        </w:rPr>
        <w:t>成反比例关系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CC"/>
    <w:rsid w:val="004A696B"/>
    <w:rsid w:val="00BB617E"/>
    <w:rsid w:val="00C84BCC"/>
    <w:rsid w:val="00CA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141211-450F-47C3-A237-BE07D233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96B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4A696B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2024-09-14T04:35:00Z</dcterms:created>
  <dcterms:modified xsi:type="dcterms:W3CDTF">2024-09-14T05:18:00Z</dcterms:modified>
</cp:coreProperties>
</file>